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976C" w14:textId="77777777" w:rsidR="00B0152B" w:rsidRPr="00B53C4E" w:rsidRDefault="00741983" w:rsidP="00B0152B">
      <w:pPr>
        <w:pStyle w:val="Title"/>
      </w:pPr>
      <w:bookmarkStart w:id="0" w:name="ResponseForm"/>
      <w:r>
        <w:t xml:space="preserve">Statutory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5BC1B84A" w14:textId="77777777" w:rsidR="00E24A4D" w:rsidRDefault="00741983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Statutory consultation for the p</w:t>
      </w:r>
      <w:r w:rsidR="00B0152B" w:rsidRPr="00A44EA0">
        <w:rPr>
          <w:b/>
          <w:sz w:val="24"/>
        </w:rPr>
        <w:t xml:space="preserve">roposal to </w:t>
      </w:r>
      <w:r w:rsidR="00E24A4D">
        <w:rPr>
          <w:b/>
          <w:sz w:val="24"/>
        </w:rPr>
        <w:t xml:space="preserve">expand the existing SEN Unit at </w:t>
      </w:r>
    </w:p>
    <w:p w14:paraId="290DDA1C" w14:textId="4511ED19" w:rsidR="00B0152B" w:rsidRPr="00A44EA0" w:rsidRDefault="00E24A4D" w:rsidP="003901B2">
      <w:pPr>
        <w:pStyle w:val="Text11pt1ptspacehanging"/>
        <w:ind w:left="29" w:hanging="56"/>
        <w:jc w:val="center"/>
        <w:rPr>
          <w:b/>
          <w:sz w:val="24"/>
        </w:rPr>
      </w:pPr>
      <w:proofErr w:type="spellStart"/>
      <w:r>
        <w:rPr>
          <w:b/>
          <w:sz w:val="24"/>
        </w:rPr>
        <w:t>Stepgates</w:t>
      </w:r>
      <w:proofErr w:type="spellEnd"/>
      <w:r>
        <w:rPr>
          <w:b/>
          <w:sz w:val="24"/>
        </w:rPr>
        <w:t xml:space="preserve"> Community School</w:t>
      </w:r>
    </w:p>
    <w:p w14:paraId="13752FC7" w14:textId="77777777" w:rsidR="00B0152B" w:rsidRPr="00B53C4E" w:rsidRDefault="00B0152B" w:rsidP="00B0152B">
      <w:pPr>
        <w:pStyle w:val="Text6ptnospace"/>
      </w:pPr>
    </w:p>
    <w:p w14:paraId="11B6A356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26A4DD01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4D7F4C0A" w14:textId="77777777" w:rsidTr="00290605">
        <w:tc>
          <w:tcPr>
            <w:tcW w:w="9747" w:type="dxa"/>
            <w:gridSpan w:val="15"/>
          </w:tcPr>
          <w:p w14:paraId="7EF406BB" w14:textId="77777777" w:rsidR="00E24A4D" w:rsidRPr="00E24A4D" w:rsidRDefault="00B0152B" w:rsidP="00E24A4D">
            <w:pPr>
              <w:pStyle w:val="Text11pt1ptspacehanging"/>
              <w:ind w:left="29" w:hanging="56"/>
              <w:jc w:val="center"/>
              <w:rPr>
                <w:sz w:val="24"/>
                <w:szCs w:val="24"/>
              </w:rPr>
            </w:pPr>
            <w:r w:rsidRPr="00E24A4D">
              <w:rPr>
                <w:sz w:val="24"/>
                <w:szCs w:val="24"/>
              </w:rPr>
              <w:t xml:space="preserve">Do you agree with the proposal to </w:t>
            </w:r>
            <w:r w:rsidR="00E24A4D" w:rsidRPr="00E24A4D">
              <w:rPr>
                <w:sz w:val="24"/>
                <w:szCs w:val="24"/>
              </w:rPr>
              <w:t xml:space="preserve">expand the existing SEN Unit at </w:t>
            </w:r>
          </w:p>
          <w:p w14:paraId="1DBF4323" w14:textId="0528606D" w:rsidR="00B0152B" w:rsidRPr="00E24A4D" w:rsidRDefault="00E24A4D" w:rsidP="00E24A4D">
            <w:pPr>
              <w:pStyle w:val="Text11pt1ptspacehanging"/>
              <w:ind w:left="29" w:hanging="56"/>
              <w:jc w:val="center"/>
              <w:rPr>
                <w:b/>
                <w:sz w:val="24"/>
              </w:rPr>
            </w:pPr>
            <w:proofErr w:type="spellStart"/>
            <w:r w:rsidRPr="00E24A4D">
              <w:rPr>
                <w:sz w:val="24"/>
                <w:szCs w:val="24"/>
              </w:rPr>
              <w:t>Stepgates</w:t>
            </w:r>
            <w:proofErr w:type="spellEnd"/>
            <w:r w:rsidRPr="00E24A4D">
              <w:rPr>
                <w:sz w:val="24"/>
                <w:szCs w:val="24"/>
              </w:rPr>
              <w:t xml:space="preserve"> Community School</w:t>
            </w:r>
            <w:r w:rsidRPr="00E24A4D">
              <w:rPr>
                <w:sz w:val="24"/>
                <w:szCs w:val="24"/>
              </w:rPr>
              <w:t>?</w:t>
            </w:r>
          </w:p>
        </w:tc>
      </w:tr>
      <w:tr w:rsidR="00B0152B" w:rsidRPr="00B53C4E" w14:paraId="7CEF5D0A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2794E98F" w14:textId="77777777" w:rsidR="0040476B" w:rsidRDefault="0040476B" w:rsidP="00290605">
            <w:pPr>
              <w:pStyle w:val="textcentred11ptnospace"/>
            </w:pPr>
          </w:p>
          <w:p w14:paraId="16D0E932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678ED94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6E31BEB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056EA1D1" w14:textId="77777777" w:rsidR="0040476B" w:rsidRDefault="0040476B" w:rsidP="00290605">
            <w:pPr>
              <w:pStyle w:val="textcentred11ptnospace"/>
            </w:pPr>
          </w:p>
          <w:p w14:paraId="004283E8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12CAF88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0FAC4090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5E359208" w14:textId="77777777" w:rsidR="0040476B" w:rsidRDefault="0040476B" w:rsidP="00290605">
            <w:pPr>
              <w:pStyle w:val="textcentred11ptnospace"/>
            </w:pPr>
          </w:p>
          <w:p w14:paraId="4830385F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24450C03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05D1423F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6DF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07653465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097AFD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6641272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6C8762B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20E33A7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00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53AA917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519B64E9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517B20F3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7BABF01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0E270FE2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D17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07320060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6207BF60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07EA9E38" w14:textId="77777777" w:rsidR="00B0152B" w:rsidRPr="00B53C4E" w:rsidRDefault="00B0152B" w:rsidP="00290605">
            <w:pPr>
              <w:pStyle w:val="Text4ptnospace"/>
            </w:pPr>
          </w:p>
          <w:p w14:paraId="4EC476A0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544DC1B8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5E45AB40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31C7AD3D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460D9166" w14:textId="77777777" w:rsidR="00B0152B" w:rsidRPr="00B53C4E" w:rsidRDefault="00B0152B" w:rsidP="00B0152B">
      <w:pPr>
        <w:pStyle w:val="Text11pt1ptspace"/>
        <w:spacing w:line="300" w:lineRule="exact"/>
      </w:pPr>
    </w:p>
    <w:p w14:paraId="118FE2EE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580175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4E17DB61" w14:textId="77777777" w:rsidTr="004D4825">
        <w:tc>
          <w:tcPr>
            <w:tcW w:w="8075" w:type="dxa"/>
            <w:gridSpan w:val="3"/>
          </w:tcPr>
          <w:p w14:paraId="4AF2E8E7" w14:textId="61F0685B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already attending</w:t>
            </w:r>
            <w:r w:rsidR="00E24A4D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E24A4D">
              <w:rPr>
                <w:rFonts w:cs="Arial"/>
                <w:sz w:val="24"/>
                <w:szCs w:val="24"/>
              </w:rPr>
              <w:t>Stepgates</w:t>
            </w:r>
            <w:proofErr w:type="spellEnd"/>
            <w:r w:rsidR="00E24A4D">
              <w:rPr>
                <w:rFonts w:cs="Arial"/>
                <w:sz w:val="24"/>
                <w:szCs w:val="24"/>
              </w:rPr>
              <w:t xml:space="preserve"> Community School</w:t>
            </w:r>
          </w:p>
        </w:tc>
        <w:tc>
          <w:tcPr>
            <w:tcW w:w="709" w:type="dxa"/>
          </w:tcPr>
          <w:p w14:paraId="63DDC693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4F178A9" w14:textId="77777777" w:rsidTr="004D4825">
        <w:tc>
          <w:tcPr>
            <w:tcW w:w="8075" w:type="dxa"/>
            <w:gridSpan w:val="3"/>
          </w:tcPr>
          <w:p w14:paraId="0447FA40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8580CD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AE03E53" w14:textId="77777777" w:rsidTr="004D4825">
        <w:tc>
          <w:tcPr>
            <w:tcW w:w="8075" w:type="dxa"/>
            <w:gridSpan w:val="3"/>
          </w:tcPr>
          <w:p w14:paraId="7EAEBC17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1072B040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80CBAF7" w14:textId="77777777" w:rsidTr="004D4825">
        <w:tc>
          <w:tcPr>
            <w:tcW w:w="8075" w:type="dxa"/>
            <w:gridSpan w:val="3"/>
          </w:tcPr>
          <w:p w14:paraId="27C3BD09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3901B2">
              <w:rPr>
                <w:rFonts w:cs="Arial"/>
                <w:sz w:val="24"/>
                <w:szCs w:val="24"/>
              </w:rPr>
              <w:t>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B37D5A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49F5EBD3" w14:textId="77777777" w:rsidTr="004D4825">
        <w:tc>
          <w:tcPr>
            <w:tcW w:w="8075" w:type="dxa"/>
            <w:gridSpan w:val="3"/>
          </w:tcPr>
          <w:p w14:paraId="2B6D784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21AB76B6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52DC865" w14:textId="77777777" w:rsidTr="004D4825">
        <w:tc>
          <w:tcPr>
            <w:tcW w:w="8075" w:type="dxa"/>
            <w:gridSpan w:val="3"/>
          </w:tcPr>
          <w:p w14:paraId="7A64D0F8" w14:textId="77777777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/centre </w:t>
            </w:r>
          </w:p>
        </w:tc>
        <w:tc>
          <w:tcPr>
            <w:tcW w:w="709" w:type="dxa"/>
          </w:tcPr>
          <w:p w14:paraId="08B1B9B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9279000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686D7F4A" w14:textId="77777777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– please </w:t>
            </w:r>
            <w:proofErr w:type="gramStart"/>
            <w:r w:rsidR="004D4825"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="004D4825"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4BB9275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5D994269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1DCBFD7C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5C83B5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677872CD" w14:textId="77777777" w:rsidTr="004D4825">
        <w:tc>
          <w:tcPr>
            <w:tcW w:w="5665" w:type="dxa"/>
            <w:gridSpan w:val="2"/>
          </w:tcPr>
          <w:p w14:paraId="5B958CC3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1345ED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7CBFDC6E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12D912A5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2CACF432" w14:textId="2194F7F7" w:rsidR="00B0152B" w:rsidRPr="00D72431" w:rsidRDefault="00B0152B" w:rsidP="00B0152B">
      <w:pPr>
        <w:pStyle w:val="Text11pt1ptspace"/>
      </w:pPr>
      <w:r w:rsidRPr="00D72431">
        <w:t>Please return by noon</w:t>
      </w:r>
      <w:r w:rsidRPr="00D72431">
        <w:rPr>
          <w:rFonts w:eastAsiaTheme="minorEastAsia" w:cs="Arial"/>
          <w:szCs w:val="24"/>
        </w:rPr>
        <w:t xml:space="preserve"> on </w:t>
      </w:r>
      <w:r w:rsidR="00E24A4D">
        <w:rPr>
          <w:rFonts w:eastAsiaTheme="minorEastAsia" w:cs="Arial"/>
          <w:szCs w:val="24"/>
        </w:rPr>
        <w:t>Monday 5</w:t>
      </w:r>
      <w:r w:rsidR="00E24A4D" w:rsidRPr="00E24A4D">
        <w:rPr>
          <w:rFonts w:eastAsiaTheme="minorEastAsia" w:cs="Arial"/>
          <w:szCs w:val="24"/>
          <w:vertAlign w:val="superscript"/>
        </w:rPr>
        <w:t>th</w:t>
      </w:r>
      <w:r w:rsidR="00E24A4D">
        <w:rPr>
          <w:rFonts w:eastAsiaTheme="minorEastAsia" w:cs="Arial"/>
          <w:szCs w:val="24"/>
        </w:rPr>
        <w:t xml:space="preserve"> December </w:t>
      </w:r>
      <w:r w:rsidRPr="00D72431">
        <w:t xml:space="preserve">to: </w:t>
      </w:r>
    </w:p>
    <w:p w14:paraId="0220FB1C" w14:textId="05D5AF2E" w:rsidR="00B0152B" w:rsidRPr="00F136E3" w:rsidRDefault="00E24A4D" w:rsidP="00B0152B">
      <w:pPr>
        <w:pStyle w:val="Text11pt1ptspace"/>
        <w:ind w:left="720"/>
        <w:rPr>
          <w:szCs w:val="22"/>
        </w:rPr>
      </w:pPr>
      <w:r>
        <w:rPr>
          <w:szCs w:val="22"/>
        </w:rPr>
        <w:t xml:space="preserve">Lauren Comer </w:t>
      </w:r>
    </w:p>
    <w:p w14:paraId="464E0596" w14:textId="77777777" w:rsidR="00B0152B" w:rsidRPr="00B53C4E" w:rsidRDefault="00B0152B" w:rsidP="00B0152B">
      <w:pPr>
        <w:pStyle w:val="Text11pt1ptspace"/>
        <w:ind w:left="720"/>
      </w:pPr>
      <w:r w:rsidRPr="00B53C4E">
        <w:t>Room 326</w:t>
      </w:r>
      <w:r>
        <w:t xml:space="preserve">, </w:t>
      </w:r>
      <w:r w:rsidRPr="00B53C4E">
        <w:t>County Hall</w:t>
      </w:r>
    </w:p>
    <w:p w14:paraId="3A392FF9" w14:textId="77777777" w:rsidR="00B0152B" w:rsidRPr="00B53C4E" w:rsidRDefault="00B0152B" w:rsidP="00B0152B">
      <w:pPr>
        <w:pStyle w:val="Textnospace"/>
        <w:ind w:left="720"/>
        <w:rPr>
          <w:sz w:val="22"/>
        </w:rPr>
      </w:pPr>
      <w:r w:rsidRPr="00B53C4E">
        <w:rPr>
          <w:sz w:val="22"/>
        </w:rPr>
        <w:t>Penrhyn Road</w:t>
      </w:r>
    </w:p>
    <w:p w14:paraId="3EF24431" w14:textId="77777777" w:rsidR="00B0152B" w:rsidRPr="00B53C4E" w:rsidRDefault="00B0152B" w:rsidP="00B0152B">
      <w:pPr>
        <w:pStyle w:val="Textnospace"/>
        <w:ind w:left="720"/>
        <w:rPr>
          <w:sz w:val="22"/>
        </w:rPr>
      </w:pPr>
      <w:r w:rsidRPr="00B53C4E">
        <w:rPr>
          <w:sz w:val="22"/>
        </w:rPr>
        <w:t>Kingston upon Thames</w:t>
      </w:r>
    </w:p>
    <w:p w14:paraId="6F2ED261" w14:textId="77777777" w:rsidR="00B0152B" w:rsidRPr="00B53C4E" w:rsidRDefault="00B0152B" w:rsidP="00B0152B">
      <w:pPr>
        <w:pStyle w:val="Text11pt1ptspace"/>
        <w:ind w:left="720"/>
      </w:pPr>
      <w:r>
        <w:t>KT1 2DN</w:t>
      </w:r>
    </w:p>
    <w:p w14:paraId="7249D77C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15DCA0D1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23DB2656" w14:textId="26049A33" w:rsidR="00E24A4D" w:rsidRPr="00E24A4D" w:rsidRDefault="0040476B" w:rsidP="00E24A4D">
      <w:pPr>
        <w:pStyle w:val="Text11pt1ptspacehanging"/>
        <w:ind w:left="29" w:hanging="56"/>
        <w:jc w:val="center"/>
        <w:rPr>
          <w:b/>
          <w:sz w:val="24"/>
          <w:szCs w:val="24"/>
        </w:rPr>
      </w:pPr>
      <w:r w:rsidRPr="00E24A4D">
        <w:rPr>
          <w:b/>
          <w:bCs/>
          <w:sz w:val="24"/>
          <w:szCs w:val="24"/>
        </w:rPr>
        <w:lastRenderedPageBreak/>
        <w:t>S</w:t>
      </w:r>
      <w:r w:rsidR="004F71B8" w:rsidRPr="00E24A4D">
        <w:rPr>
          <w:b/>
          <w:bCs/>
          <w:sz w:val="24"/>
          <w:szCs w:val="24"/>
        </w:rPr>
        <w:t>tatutory C</w:t>
      </w:r>
      <w:r w:rsidR="00B0152B" w:rsidRPr="00E24A4D">
        <w:rPr>
          <w:b/>
          <w:bCs/>
          <w:sz w:val="24"/>
          <w:szCs w:val="24"/>
        </w:rPr>
        <w:t>onsultation Response Form</w:t>
      </w:r>
      <w:r w:rsidRPr="00E24A4D">
        <w:rPr>
          <w:b/>
          <w:bCs/>
          <w:sz w:val="24"/>
          <w:szCs w:val="24"/>
        </w:rPr>
        <w:t xml:space="preserve"> – Proposal to</w:t>
      </w:r>
      <w:r w:rsidRPr="00E24A4D">
        <w:rPr>
          <w:sz w:val="24"/>
          <w:szCs w:val="24"/>
        </w:rPr>
        <w:t xml:space="preserve"> </w:t>
      </w:r>
      <w:r w:rsidR="00E24A4D" w:rsidRPr="00E24A4D">
        <w:rPr>
          <w:b/>
          <w:sz w:val="24"/>
          <w:szCs w:val="24"/>
        </w:rPr>
        <w:t xml:space="preserve">expand the existing SEN Unit at </w:t>
      </w:r>
      <w:proofErr w:type="spellStart"/>
      <w:r w:rsidR="00E24A4D" w:rsidRPr="00E24A4D">
        <w:rPr>
          <w:b/>
          <w:sz w:val="24"/>
          <w:szCs w:val="24"/>
        </w:rPr>
        <w:t>Stepgates</w:t>
      </w:r>
      <w:proofErr w:type="spellEnd"/>
      <w:r w:rsidR="00E24A4D" w:rsidRPr="00E24A4D">
        <w:rPr>
          <w:b/>
          <w:sz w:val="24"/>
          <w:szCs w:val="24"/>
        </w:rPr>
        <w:t xml:space="preserve"> Community School</w:t>
      </w:r>
    </w:p>
    <w:p w14:paraId="4C1233A3" w14:textId="295A7F78" w:rsidR="00B0152B" w:rsidRPr="00D72431" w:rsidRDefault="00B0152B" w:rsidP="00B0152B">
      <w:pPr>
        <w:pStyle w:val="textboldtitle13pt"/>
        <w:ind w:right="-170"/>
        <w:rPr>
          <w:highlight w:val="yellow"/>
        </w:rPr>
      </w:pPr>
    </w:p>
    <w:p w14:paraId="7153D984" w14:textId="77777777" w:rsidR="00B0152B" w:rsidRPr="00B53C4E" w:rsidRDefault="00B0152B" w:rsidP="00B0152B">
      <w:pPr>
        <w:pStyle w:val="textboldtitle13pt"/>
        <w:ind w:right="-170"/>
      </w:pPr>
    </w:p>
    <w:p w14:paraId="38CC8CF9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7BF400C4" w14:textId="77777777" w:rsidTr="00290605">
        <w:tc>
          <w:tcPr>
            <w:tcW w:w="9747" w:type="dxa"/>
          </w:tcPr>
          <w:p w14:paraId="1A48F5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7324CEE" w14:textId="77777777" w:rsidTr="00290605">
        <w:tc>
          <w:tcPr>
            <w:tcW w:w="9747" w:type="dxa"/>
          </w:tcPr>
          <w:p w14:paraId="5ACE4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A716C96" w14:textId="77777777" w:rsidTr="00290605">
        <w:tc>
          <w:tcPr>
            <w:tcW w:w="9747" w:type="dxa"/>
          </w:tcPr>
          <w:p w14:paraId="1FBE167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989FA8C" w14:textId="77777777" w:rsidTr="00290605">
        <w:tc>
          <w:tcPr>
            <w:tcW w:w="9747" w:type="dxa"/>
          </w:tcPr>
          <w:p w14:paraId="4C5F92A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51A2B8C" w14:textId="77777777" w:rsidTr="00290605">
        <w:tc>
          <w:tcPr>
            <w:tcW w:w="9747" w:type="dxa"/>
          </w:tcPr>
          <w:p w14:paraId="0D5D733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2FB19CC" w14:textId="77777777" w:rsidTr="00290605">
        <w:tc>
          <w:tcPr>
            <w:tcW w:w="9747" w:type="dxa"/>
          </w:tcPr>
          <w:p w14:paraId="68056B8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B72FFE" w14:textId="77777777" w:rsidTr="00290605">
        <w:tc>
          <w:tcPr>
            <w:tcW w:w="9747" w:type="dxa"/>
          </w:tcPr>
          <w:p w14:paraId="6619755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E7F0911" w14:textId="77777777" w:rsidTr="00290605">
        <w:tc>
          <w:tcPr>
            <w:tcW w:w="9747" w:type="dxa"/>
          </w:tcPr>
          <w:p w14:paraId="03B9159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771B66" w14:textId="77777777" w:rsidTr="00290605">
        <w:tc>
          <w:tcPr>
            <w:tcW w:w="9747" w:type="dxa"/>
          </w:tcPr>
          <w:p w14:paraId="1A8BB3A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4A38DED" w14:textId="77777777" w:rsidTr="00290605">
        <w:tc>
          <w:tcPr>
            <w:tcW w:w="9747" w:type="dxa"/>
          </w:tcPr>
          <w:p w14:paraId="006318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2B6D6DB" w14:textId="77777777" w:rsidTr="00290605">
        <w:tc>
          <w:tcPr>
            <w:tcW w:w="9747" w:type="dxa"/>
          </w:tcPr>
          <w:p w14:paraId="4188A88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770B8F2" w14:textId="77777777" w:rsidTr="00290605">
        <w:tc>
          <w:tcPr>
            <w:tcW w:w="9747" w:type="dxa"/>
          </w:tcPr>
          <w:p w14:paraId="2B5D5AC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D48E30D" w14:textId="77777777" w:rsidTr="00290605">
        <w:tc>
          <w:tcPr>
            <w:tcW w:w="9747" w:type="dxa"/>
          </w:tcPr>
          <w:p w14:paraId="7A73F34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FAF598C" w14:textId="77777777" w:rsidTr="00290605">
        <w:tc>
          <w:tcPr>
            <w:tcW w:w="9747" w:type="dxa"/>
          </w:tcPr>
          <w:p w14:paraId="003B581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7BF36F" w14:textId="77777777" w:rsidTr="00290605">
        <w:tc>
          <w:tcPr>
            <w:tcW w:w="9747" w:type="dxa"/>
          </w:tcPr>
          <w:p w14:paraId="050B3EF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640B295" w14:textId="77777777" w:rsidTr="00290605">
        <w:tc>
          <w:tcPr>
            <w:tcW w:w="9747" w:type="dxa"/>
          </w:tcPr>
          <w:p w14:paraId="7D36B16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6B27B3C" w14:textId="77777777" w:rsidTr="00290605">
        <w:tc>
          <w:tcPr>
            <w:tcW w:w="9747" w:type="dxa"/>
          </w:tcPr>
          <w:p w14:paraId="6B0FC2D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D8DDA43" w14:textId="77777777" w:rsidTr="00290605">
        <w:tc>
          <w:tcPr>
            <w:tcW w:w="9747" w:type="dxa"/>
          </w:tcPr>
          <w:p w14:paraId="182E916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F8B51FC" w14:textId="77777777" w:rsidTr="00290605">
        <w:tc>
          <w:tcPr>
            <w:tcW w:w="9747" w:type="dxa"/>
          </w:tcPr>
          <w:p w14:paraId="55FB2A1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A9DF070" w14:textId="77777777" w:rsidTr="00290605">
        <w:tc>
          <w:tcPr>
            <w:tcW w:w="9747" w:type="dxa"/>
          </w:tcPr>
          <w:p w14:paraId="3ED4F3E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69ECAB4" w14:textId="77777777" w:rsidTr="00290605">
        <w:tc>
          <w:tcPr>
            <w:tcW w:w="9747" w:type="dxa"/>
          </w:tcPr>
          <w:p w14:paraId="681DB46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6AADEB9" w14:textId="77777777" w:rsidTr="00290605">
        <w:tc>
          <w:tcPr>
            <w:tcW w:w="9747" w:type="dxa"/>
          </w:tcPr>
          <w:p w14:paraId="24D33BD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5BFEF98" w14:textId="77777777" w:rsidTr="00290605">
        <w:tc>
          <w:tcPr>
            <w:tcW w:w="9747" w:type="dxa"/>
          </w:tcPr>
          <w:p w14:paraId="742F4D9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C9065" w14:textId="77777777" w:rsidTr="00290605">
        <w:tc>
          <w:tcPr>
            <w:tcW w:w="9747" w:type="dxa"/>
          </w:tcPr>
          <w:p w14:paraId="3F57895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A94317A" w14:textId="77777777" w:rsidTr="00290605">
        <w:tc>
          <w:tcPr>
            <w:tcW w:w="9747" w:type="dxa"/>
          </w:tcPr>
          <w:p w14:paraId="5A7C38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D31A452" w14:textId="77777777" w:rsidTr="00290605">
        <w:tc>
          <w:tcPr>
            <w:tcW w:w="9747" w:type="dxa"/>
          </w:tcPr>
          <w:p w14:paraId="523B04B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CD129CC" w14:textId="77777777" w:rsidTr="00290605">
        <w:tc>
          <w:tcPr>
            <w:tcW w:w="9747" w:type="dxa"/>
          </w:tcPr>
          <w:p w14:paraId="3479B99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F76BF05" w14:textId="77777777" w:rsidTr="00290605">
        <w:tc>
          <w:tcPr>
            <w:tcW w:w="9747" w:type="dxa"/>
          </w:tcPr>
          <w:p w14:paraId="3F3D587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FB5FC9F" w14:textId="77777777" w:rsidTr="00290605">
        <w:tc>
          <w:tcPr>
            <w:tcW w:w="9747" w:type="dxa"/>
          </w:tcPr>
          <w:p w14:paraId="798ADFB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0AE7C9C" w14:textId="77777777" w:rsidTr="00290605">
        <w:tc>
          <w:tcPr>
            <w:tcW w:w="9747" w:type="dxa"/>
          </w:tcPr>
          <w:p w14:paraId="63A94AF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C925ABA" w14:textId="77777777" w:rsidTr="00290605">
        <w:tc>
          <w:tcPr>
            <w:tcW w:w="9747" w:type="dxa"/>
          </w:tcPr>
          <w:p w14:paraId="70EF6F6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2F54CA2" w14:textId="77777777" w:rsidTr="00290605">
        <w:tc>
          <w:tcPr>
            <w:tcW w:w="9747" w:type="dxa"/>
          </w:tcPr>
          <w:p w14:paraId="05AF58F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6BA4AC5" w14:textId="77777777" w:rsidTr="00290605">
        <w:tc>
          <w:tcPr>
            <w:tcW w:w="9747" w:type="dxa"/>
          </w:tcPr>
          <w:p w14:paraId="0789A6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BBD363B" w14:textId="77777777" w:rsidTr="00290605">
        <w:tc>
          <w:tcPr>
            <w:tcW w:w="9747" w:type="dxa"/>
          </w:tcPr>
          <w:p w14:paraId="73D349A5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74D62F80" w14:textId="77777777" w:rsidR="00B0152B" w:rsidRPr="00B53C4E" w:rsidRDefault="00B0152B" w:rsidP="00B0152B">
      <w:pPr>
        <w:pStyle w:val="Text8ptnospace"/>
      </w:pPr>
    </w:p>
    <w:p w14:paraId="57E938EF" w14:textId="77777777" w:rsidR="00B0152B" w:rsidRPr="00B53C4E" w:rsidRDefault="00B0152B" w:rsidP="00B0152B">
      <w:pPr>
        <w:pStyle w:val="Smallspace2pt"/>
      </w:pPr>
    </w:p>
    <w:p w14:paraId="293A1758" w14:textId="77777777" w:rsidR="00B0152B" w:rsidRDefault="00B0152B" w:rsidP="00B0152B"/>
    <w:p w14:paraId="349E61BD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957A" w14:textId="77777777" w:rsidR="0049484C" w:rsidRDefault="00FF2195">
      <w:r>
        <w:separator/>
      </w:r>
    </w:p>
  </w:endnote>
  <w:endnote w:type="continuationSeparator" w:id="0">
    <w:p w14:paraId="1507A18B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B642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7FF8C43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1B4B59E" w14:textId="77777777" w:rsidR="00044B44" w:rsidRDefault="00E24A4D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173A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502D" w14:textId="77777777" w:rsidR="0049484C" w:rsidRDefault="00FF2195">
      <w:r>
        <w:separator/>
      </w:r>
    </w:p>
  </w:footnote>
  <w:footnote w:type="continuationSeparator" w:id="0">
    <w:p w14:paraId="5F6B1354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1468" w14:textId="77777777" w:rsidR="00044B44" w:rsidRDefault="00E24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A4C67"/>
    <w:rsid w:val="001306BE"/>
    <w:rsid w:val="001C3305"/>
    <w:rsid w:val="003901B2"/>
    <w:rsid w:val="0040476B"/>
    <w:rsid w:val="0043312B"/>
    <w:rsid w:val="0049484C"/>
    <w:rsid w:val="004D4825"/>
    <w:rsid w:val="004F71B8"/>
    <w:rsid w:val="005A4085"/>
    <w:rsid w:val="006C0F98"/>
    <w:rsid w:val="00724CAD"/>
    <w:rsid w:val="00741983"/>
    <w:rsid w:val="00783883"/>
    <w:rsid w:val="007A40F5"/>
    <w:rsid w:val="009F5458"/>
    <w:rsid w:val="00A17C11"/>
    <w:rsid w:val="00B0152B"/>
    <w:rsid w:val="00B37B89"/>
    <w:rsid w:val="00B61E34"/>
    <w:rsid w:val="00CC37C2"/>
    <w:rsid w:val="00D11432"/>
    <w:rsid w:val="00D526BC"/>
    <w:rsid w:val="00E24A4D"/>
    <w:rsid w:val="00F136E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DFF0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Tess Jerwood</cp:lastModifiedBy>
  <cp:revision>2</cp:revision>
  <dcterms:created xsi:type="dcterms:W3CDTF">2022-10-31T13:32:00Z</dcterms:created>
  <dcterms:modified xsi:type="dcterms:W3CDTF">2022-10-31T13:32:00Z</dcterms:modified>
</cp:coreProperties>
</file>