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EDC" w:rsidRDefault="00217EDC" w:rsidP="00217EDC">
      <w:pPr>
        <w:pStyle w:val="Schedule"/>
        <w:jc w:val="left"/>
        <w:rPr>
          <w:rFonts w:ascii="Arial" w:hAnsi="Arial" w:cs="Arial"/>
        </w:rPr>
      </w:pPr>
      <w:r w:rsidRPr="00BA36B4">
        <w:rPr>
          <w:rFonts w:ascii="Arial" w:hAnsi="Arial" w:cs="Arial"/>
        </w:rPr>
        <w:t>PROPOSALS FOR</w:t>
      </w:r>
      <w:r>
        <w:rPr>
          <w:rFonts w:ascii="Arial" w:hAnsi="Arial" w:cs="Arial"/>
        </w:rPr>
        <w:t xml:space="preserve"> PRESCRIBED AL</w:t>
      </w:r>
      <w:r w:rsidRPr="00BA36B4">
        <w:rPr>
          <w:rFonts w:ascii="Arial" w:hAnsi="Arial" w:cs="Arial"/>
        </w:rPr>
        <w:t>TERATIONS OTHER THAN FOUNDATION PROPOSALS:</w:t>
      </w:r>
      <w:r>
        <w:t xml:space="preserve"> </w:t>
      </w:r>
    </w:p>
    <w:p w:rsidR="00FF2E1B" w:rsidRDefault="00FF2E1B" w:rsidP="00FF2E1B">
      <w:pPr>
        <w:rPr>
          <w:sz w:val="21"/>
        </w:rPr>
      </w:pPr>
    </w:p>
    <w:p w:rsidR="00FF2E1B" w:rsidRPr="00A51DC1" w:rsidRDefault="00FF2E1B" w:rsidP="00FF2E1B">
      <w:pPr>
        <w:rPr>
          <w:rFonts w:cs="Arial"/>
          <w:sz w:val="20"/>
        </w:rPr>
      </w:pPr>
      <w:r w:rsidRPr="00A51DC1">
        <w:rPr>
          <w:rFonts w:cs="Arial"/>
          <w:sz w:val="20"/>
        </w:rPr>
        <w:t>Notice is given</w:t>
      </w:r>
      <w:r w:rsidR="00157B64">
        <w:rPr>
          <w:rFonts w:cs="Arial"/>
          <w:sz w:val="20"/>
        </w:rPr>
        <w:t xml:space="preserve"> in accordance with section 19(1</w:t>
      </w:r>
      <w:r w:rsidRPr="00A51DC1">
        <w:rPr>
          <w:rFonts w:cs="Arial"/>
          <w:sz w:val="20"/>
        </w:rPr>
        <w:t>) of the Education and Inspections Act 2006, as a</w:t>
      </w:r>
      <w:r w:rsidR="004056D0">
        <w:rPr>
          <w:rFonts w:cs="Arial"/>
          <w:sz w:val="20"/>
        </w:rPr>
        <w:t>mended by the Education Act 2011</w:t>
      </w:r>
      <w:r w:rsidRPr="00A51DC1">
        <w:rPr>
          <w:rFonts w:cs="Arial"/>
          <w:sz w:val="20"/>
        </w:rPr>
        <w:t xml:space="preserve">, that </w:t>
      </w:r>
      <w:r w:rsidR="00157B64">
        <w:rPr>
          <w:rFonts w:cs="Arial"/>
          <w:sz w:val="20"/>
        </w:rPr>
        <w:t>Surrey County Council</w:t>
      </w:r>
      <w:r w:rsidRPr="00A51DC1">
        <w:rPr>
          <w:rFonts w:cs="Arial"/>
          <w:sz w:val="20"/>
        </w:rPr>
        <w:t xml:space="preserve"> intends to make a significant change to </w:t>
      </w:r>
      <w:r w:rsidR="00904420">
        <w:rPr>
          <w:rFonts w:cs="Arial"/>
          <w:b/>
          <w:sz w:val="20"/>
        </w:rPr>
        <w:t>The Warwick School</w:t>
      </w:r>
      <w:r w:rsidRPr="00FF2E1B">
        <w:rPr>
          <w:rFonts w:cs="Arial"/>
          <w:sz w:val="20"/>
        </w:rPr>
        <w:t>.</w:t>
      </w:r>
    </w:p>
    <w:p w:rsidR="00217EDC" w:rsidRPr="00BA36B4" w:rsidRDefault="00217EDC" w:rsidP="00217EDC">
      <w:pPr>
        <w:pStyle w:val="H1"/>
        <w:jc w:val="left"/>
        <w:outlineLvl w:val="0"/>
        <w:rPr>
          <w:rFonts w:ascii="Arial" w:hAnsi="Arial" w:cs="Arial"/>
        </w:rPr>
      </w:pPr>
      <w:r w:rsidRPr="008810E5">
        <w:rPr>
          <w:rFonts w:ascii="Arial" w:hAnsi="Arial" w:cs="Arial"/>
          <w:u w:val="single"/>
        </w:rPr>
        <w:t xml:space="preserve">In respect of </w:t>
      </w:r>
      <w:r>
        <w:rPr>
          <w:rFonts w:ascii="Arial" w:hAnsi="Arial" w:cs="Arial"/>
          <w:u w:val="single"/>
        </w:rPr>
        <w:t>a</w:t>
      </w:r>
      <w:r w:rsidRPr="008810E5">
        <w:rPr>
          <w:rFonts w:ascii="Arial" w:hAnsi="Arial" w:cs="Arial"/>
          <w:u w:val="single"/>
        </w:rPr>
        <w:t xml:space="preserve"> Governing Body Proposal</w:t>
      </w:r>
      <w:r>
        <w:rPr>
          <w:rFonts w:ascii="Arial" w:hAnsi="Arial" w:cs="Arial"/>
        </w:rPr>
        <w:t xml:space="preserve">: </w:t>
      </w:r>
      <w:r w:rsidRPr="00BA36B4">
        <w:rPr>
          <w:rFonts w:ascii="Arial" w:hAnsi="Arial" w:cs="Arial"/>
        </w:rPr>
        <w:t>School and governing body’s details</w:t>
      </w:r>
    </w:p>
    <w:p w:rsidR="00217EDC" w:rsidRDefault="00217EDC" w:rsidP="00217EDC">
      <w:pPr>
        <w:pStyle w:val="N1"/>
        <w:numPr>
          <w:ilvl w:val="0"/>
          <w:numId w:val="7"/>
        </w:numPr>
        <w:jc w:val="left"/>
        <w:rPr>
          <w:rFonts w:ascii="Arial" w:hAnsi="Arial" w:cs="Arial"/>
        </w:rPr>
      </w:pPr>
      <w:r w:rsidRPr="00BA36B4">
        <w:rPr>
          <w:rFonts w:ascii="Arial" w:hAnsi="Arial" w:cs="Arial"/>
        </w:rPr>
        <w:t> The name, address and category of the school for which the governing body are publishing the proposals.</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1F7439" w:rsidRPr="003771D1" w:rsidRDefault="00DF5F92" w:rsidP="00A62A68">
                  <w:pPr>
                    <w:pStyle w:val="N2"/>
                    <w:numPr>
                      <w:ilvl w:val="0"/>
                      <w:numId w:val="0"/>
                    </w:numPr>
                    <w:spacing w:before="120" w:after="120" w:line="240" w:lineRule="auto"/>
                    <w:jc w:val="left"/>
                    <w:rPr>
                      <w:rFonts w:ascii="Arial" w:hAnsi="Arial" w:cs="Arial"/>
                      <w:lang w:eastAsia="en-GB"/>
                    </w:rPr>
                  </w:pPr>
                  <w:r>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8810E5">
        <w:rPr>
          <w:rFonts w:ascii="Arial" w:hAnsi="Arial" w:cs="Arial"/>
          <w:u w:val="single"/>
        </w:rPr>
        <w:t>In respect of an LEA Proposal</w:t>
      </w:r>
      <w:r>
        <w:rPr>
          <w:rFonts w:ascii="Arial" w:hAnsi="Arial" w:cs="Arial"/>
        </w:rPr>
        <w:t xml:space="preserve">: </w:t>
      </w:r>
      <w:r w:rsidRPr="00C96BA8">
        <w:rPr>
          <w:rFonts w:ascii="Arial" w:hAnsi="Arial" w:cs="Arial"/>
        </w:rPr>
        <w:t>School and local education authority details</w:t>
      </w:r>
    </w:p>
    <w:p w:rsidR="00217EDC" w:rsidRDefault="00217EDC" w:rsidP="00217EDC">
      <w:pPr>
        <w:pStyle w:val="N1"/>
        <w:numPr>
          <w:ilvl w:val="0"/>
          <w:numId w:val="0"/>
        </w:numPr>
        <w:ind w:left="180"/>
        <w:jc w:val="left"/>
        <w:rPr>
          <w:rFonts w:ascii="Arial" w:hAnsi="Arial" w:cs="Arial"/>
        </w:rPr>
      </w:pPr>
      <w:r w:rsidRPr="00775380">
        <w:rPr>
          <w:rFonts w:ascii="Arial" w:hAnsi="Arial" w:cs="Arial"/>
          <w:b/>
        </w:rPr>
        <w:t>1.</w:t>
      </w:r>
      <w:r w:rsidRPr="00C96BA8">
        <w:rPr>
          <w:rFonts w:ascii="Arial" w:hAnsi="Arial" w:cs="Arial"/>
        </w:rPr>
        <w:t> The name, address and category of the school.</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E64F6C">
              <w:tc>
                <w:tcPr>
                  <w:tcW w:w="8528" w:type="dxa"/>
                  <w:vAlign w:val="center"/>
                </w:tcPr>
                <w:p w:rsidR="00FF2E1B" w:rsidRDefault="00904420" w:rsidP="00FF2E1B">
                  <w:pPr>
                    <w:rPr>
                      <w:bCs/>
                      <w:sz w:val="21"/>
                      <w:szCs w:val="21"/>
                    </w:rPr>
                  </w:pPr>
                  <w:r>
                    <w:rPr>
                      <w:bCs/>
                      <w:sz w:val="21"/>
                      <w:szCs w:val="21"/>
                    </w:rPr>
                    <w:t>The Warwick School, Noke Drive, Redhill, Surrey, RH1 4AD</w:t>
                  </w:r>
                </w:p>
                <w:p w:rsidR="00DF5F92" w:rsidRPr="000A3EE2" w:rsidRDefault="00DF5F92" w:rsidP="00FF2E1B">
                  <w:pPr>
                    <w:rPr>
                      <w:bCs/>
                      <w:sz w:val="21"/>
                      <w:szCs w:val="21"/>
                    </w:rPr>
                  </w:pPr>
                  <w:r>
                    <w:rPr>
                      <w:bCs/>
                      <w:sz w:val="21"/>
                      <w:szCs w:val="21"/>
                    </w:rPr>
                    <w:t>(Community School)</w:t>
                  </w:r>
                </w:p>
                <w:p w:rsidR="00217EDC" w:rsidRPr="0098638E" w:rsidRDefault="00217EDC" w:rsidP="00FF2E1B">
                  <w:pPr>
                    <w:rPr>
                      <w:rFonts w:cs="Arial"/>
                      <w:sz w:val="20"/>
                      <w:lang w:eastAsia="en-GB"/>
                    </w:rPr>
                  </w:pP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Implementation and any proposed stages for implementation</w:t>
      </w:r>
    </w:p>
    <w:p w:rsidR="00217EDC" w:rsidRDefault="00217EDC" w:rsidP="00217EDC">
      <w:pPr>
        <w:pStyle w:val="N1"/>
        <w:jc w:val="left"/>
        <w:rPr>
          <w:rFonts w:ascii="Arial" w:hAnsi="Arial" w:cs="Arial"/>
        </w:rPr>
      </w:pPr>
      <w:r w:rsidRPr="00C96BA8">
        <w:rPr>
          <w:rFonts w:ascii="Arial" w:hAnsi="Arial" w:cs="Arial"/>
        </w:rPr>
        <w:t> The date on which the proposals are planned to be implemented, and if they are to be implemented in stages, a description of what is planned for each stage, and the number of stages intended and the dates of each stage.</w:t>
      </w:r>
    </w:p>
    <w:p w:rsidR="00217EDC" w:rsidRPr="000B2927" w:rsidRDefault="00217EDC" w:rsidP="00217EDC">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8"/>
      </w:tblGrid>
      <w:tr w:rsidR="00217EDC" w:rsidTr="00066B92">
        <w:tc>
          <w:tcPr>
            <w:tcW w:w="8528" w:type="dxa"/>
          </w:tcPr>
          <w:p w:rsidR="00217EDC" w:rsidRPr="00A62A68" w:rsidRDefault="00E64F6C" w:rsidP="00606EE5">
            <w:pPr>
              <w:shd w:val="clear" w:color="auto" w:fill="F8F8F8"/>
              <w:spacing w:before="120" w:after="120"/>
              <w:ind w:right="147"/>
              <w:rPr>
                <w:sz w:val="21"/>
                <w:szCs w:val="21"/>
                <w:lang w:eastAsia="en-GB"/>
              </w:rPr>
            </w:pPr>
            <w:r>
              <w:rPr>
                <w:sz w:val="21"/>
                <w:szCs w:val="21"/>
                <w:lang w:eastAsia="en-GB"/>
              </w:rPr>
              <w:t>From September 201</w:t>
            </w:r>
            <w:r w:rsidR="00606EE5">
              <w:rPr>
                <w:sz w:val="21"/>
                <w:szCs w:val="21"/>
                <w:lang w:eastAsia="en-GB"/>
              </w:rPr>
              <w:t>7</w:t>
            </w:r>
            <w:r w:rsidR="00545E0D">
              <w:rPr>
                <w:sz w:val="21"/>
                <w:szCs w:val="21"/>
                <w:lang w:eastAsia="en-GB"/>
              </w:rPr>
              <w:t>,</w:t>
            </w:r>
            <w:r>
              <w:rPr>
                <w:sz w:val="21"/>
                <w:szCs w:val="21"/>
                <w:lang w:eastAsia="en-GB"/>
              </w:rPr>
              <w:t xml:space="preserve"> </w:t>
            </w:r>
            <w:r w:rsidR="00545E0D">
              <w:rPr>
                <w:sz w:val="21"/>
                <w:szCs w:val="21"/>
                <w:lang w:eastAsia="en-GB"/>
              </w:rPr>
              <w:t xml:space="preserve">it is proposed to </w:t>
            </w:r>
            <w:r w:rsidR="000C05BD">
              <w:rPr>
                <w:sz w:val="21"/>
                <w:szCs w:val="21"/>
                <w:lang w:eastAsia="en-GB"/>
              </w:rPr>
              <w:t xml:space="preserve">enlarge </w:t>
            </w:r>
            <w:r w:rsidR="00606EE5">
              <w:rPr>
                <w:sz w:val="21"/>
                <w:szCs w:val="21"/>
                <w:lang w:eastAsia="en-GB"/>
              </w:rPr>
              <w:t>The Warwick</w:t>
            </w:r>
            <w:r w:rsidR="000C05BD">
              <w:rPr>
                <w:sz w:val="21"/>
                <w:szCs w:val="21"/>
                <w:lang w:eastAsia="en-GB"/>
              </w:rPr>
              <w:t xml:space="preserve"> School from </w:t>
            </w:r>
            <w:r w:rsidR="00606EE5">
              <w:rPr>
                <w:sz w:val="21"/>
                <w:szCs w:val="21"/>
                <w:lang w:eastAsia="en-GB"/>
              </w:rPr>
              <w:t>six forms of entry (6</w:t>
            </w:r>
            <w:r w:rsidR="000C05BD">
              <w:rPr>
                <w:sz w:val="21"/>
                <w:szCs w:val="21"/>
                <w:lang w:eastAsia="en-GB"/>
              </w:rPr>
              <w:t xml:space="preserve">FE) at </w:t>
            </w:r>
            <w:r w:rsidR="00606EE5">
              <w:rPr>
                <w:sz w:val="21"/>
                <w:szCs w:val="21"/>
                <w:lang w:eastAsia="en-GB"/>
              </w:rPr>
              <w:t>Year 7</w:t>
            </w:r>
            <w:r w:rsidR="000C05BD">
              <w:rPr>
                <w:sz w:val="21"/>
                <w:szCs w:val="21"/>
                <w:lang w:eastAsia="en-GB"/>
              </w:rPr>
              <w:t xml:space="preserve"> to </w:t>
            </w:r>
            <w:r w:rsidR="00606EE5">
              <w:rPr>
                <w:sz w:val="21"/>
                <w:szCs w:val="21"/>
                <w:lang w:eastAsia="en-GB"/>
              </w:rPr>
              <w:t>seven forms of entry (7</w:t>
            </w:r>
            <w:r w:rsidR="000C05BD">
              <w:rPr>
                <w:sz w:val="21"/>
                <w:szCs w:val="21"/>
                <w:lang w:eastAsia="en-GB"/>
              </w:rPr>
              <w:t xml:space="preserve">FE) at </w:t>
            </w:r>
            <w:r w:rsidR="00606EE5">
              <w:rPr>
                <w:sz w:val="21"/>
                <w:szCs w:val="21"/>
                <w:lang w:eastAsia="en-GB"/>
              </w:rPr>
              <w:t>Year 7</w:t>
            </w:r>
            <w:r>
              <w:rPr>
                <w:sz w:val="21"/>
                <w:szCs w:val="21"/>
                <w:lang w:eastAsia="en-GB"/>
              </w:rPr>
              <w:t>.</w:t>
            </w:r>
            <w:r w:rsidR="00545E0D">
              <w:rPr>
                <w:sz w:val="21"/>
                <w:szCs w:val="21"/>
                <w:lang w:eastAsia="en-GB"/>
              </w:rPr>
              <w:t xml:space="preserve"> </w:t>
            </w:r>
            <w:r w:rsidR="00606EE5">
              <w:rPr>
                <w:sz w:val="21"/>
                <w:szCs w:val="21"/>
                <w:lang w:eastAsia="en-GB"/>
              </w:rPr>
              <w:t>The school will expand incrementally year on year, as the higher intake of 210 pupils works its way progressively through the age range. As such, t</w:t>
            </w:r>
            <w:r w:rsidR="00606EE5" w:rsidRPr="00B75606">
              <w:rPr>
                <w:sz w:val="21"/>
                <w:szCs w:val="21"/>
                <w:lang w:eastAsia="en-GB"/>
              </w:rPr>
              <w:t>he total capacity of the school would b</w:t>
            </w:r>
            <w:r w:rsidR="00606EE5">
              <w:rPr>
                <w:sz w:val="21"/>
                <w:szCs w:val="21"/>
                <w:lang w:eastAsia="en-GB"/>
              </w:rPr>
              <w:t>e permanently increased from 900 to 1,050 pupils and it would reach its full capacity in 2021</w:t>
            </w:r>
            <w:r w:rsidR="00606EE5" w:rsidRPr="00B75606">
              <w:rPr>
                <w:sz w:val="21"/>
                <w:szCs w:val="21"/>
                <w:lang w:eastAsia="en-GB"/>
              </w:rPr>
              <w:t>.</w:t>
            </w:r>
          </w:p>
        </w:tc>
      </w:tr>
      <w:tr w:rsidR="00217EDC" w:rsidTr="00066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28" w:type="dxa"/>
          </w:tcPr>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Objections and comments</w:t>
      </w:r>
    </w:p>
    <w:p w:rsidR="00217EDC" w:rsidRPr="00C96BA8" w:rsidRDefault="00217EDC" w:rsidP="00217EDC">
      <w:pPr>
        <w:pStyle w:val="N1"/>
        <w:jc w:val="left"/>
        <w:rPr>
          <w:rFonts w:ascii="Arial" w:hAnsi="Arial" w:cs="Arial"/>
        </w:rPr>
      </w:pPr>
      <w:r w:rsidRPr="00C96BA8">
        <w:rPr>
          <w:rFonts w:ascii="Arial" w:hAnsi="Arial" w:cs="Arial"/>
        </w:rPr>
        <w:t> A statement explaining the procedure for making representations, including</w:t>
      </w:r>
      <w:r>
        <w:rPr>
          <w:rFonts w:ascii="Arial" w:hAnsi="Arial" w:cs="Arial"/>
        </w:rPr>
        <w:t xml:space="preserve"> </w:t>
      </w:r>
      <w:r w:rsidRPr="00C96BA8">
        <w:rPr>
          <w:rFonts w:ascii="Arial" w:hAnsi="Arial" w:cs="Arial"/>
        </w:rPr>
        <w:t>—</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the date </w:t>
      </w:r>
      <w:r>
        <w:rPr>
          <w:rFonts w:ascii="Arial" w:hAnsi="Arial" w:cs="Arial"/>
        </w:rPr>
        <w:t xml:space="preserve">prescribed in accordance with paragraph 29 of Schedule 3 (GB proposals)/Schedule 5 (LA proposals) of The School Organisation (Prescribed Alterations to Maintained Schools) (England) Regulations 2007 (as amended), </w:t>
      </w:r>
      <w:r w:rsidRPr="00C96BA8">
        <w:rPr>
          <w:rFonts w:ascii="Arial" w:hAnsi="Arial" w:cs="Arial"/>
        </w:rPr>
        <w:t>by which objections or comments should be sent to the local education authority; and</w:t>
      </w:r>
    </w:p>
    <w:p w:rsidR="00217EDC" w:rsidRPr="00523491" w:rsidRDefault="00217EDC" w:rsidP="00523491">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the address of the authority to which objections or comments should be sent.</w:t>
      </w:r>
    </w:p>
    <w:p w:rsidR="00C87208" w:rsidRDefault="00C87208" w:rsidP="00217EDC">
      <w:pPr>
        <w:pStyle w:val="N2"/>
        <w:numPr>
          <w:ilvl w:val="0"/>
          <w:numId w:val="0"/>
        </w:numPr>
        <w:ind w:left="360"/>
        <w:jc w:val="left"/>
        <w:rPr>
          <w:lang w:eastAsia="en-GB"/>
        </w:rPr>
      </w:pPr>
    </w:p>
    <w:p w:rsidR="005C0168" w:rsidRPr="000B2927" w:rsidRDefault="005C0168"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CE44AA" w:rsidRDefault="00E64F6C" w:rsidP="00CE44AA">
                  <w:pPr>
                    <w:pStyle w:val="N2"/>
                    <w:numPr>
                      <w:ilvl w:val="0"/>
                      <w:numId w:val="0"/>
                    </w:numPr>
                    <w:spacing w:before="120" w:after="120"/>
                    <w:rPr>
                      <w:rFonts w:ascii="Arial" w:hAnsi="Arial" w:cs="Arial"/>
                      <w:szCs w:val="21"/>
                      <w:lang w:eastAsia="en-GB"/>
                    </w:rPr>
                  </w:pPr>
                  <w:r>
                    <w:rPr>
                      <w:rFonts w:ascii="Arial" w:hAnsi="Arial" w:cs="Arial"/>
                      <w:szCs w:val="21"/>
                      <w:lang w:eastAsia="en-GB"/>
                    </w:rPr>
                    <w:t>This is a four week consultation, whi</w:t>
                  </w:r>
                  <w:r w:rsidR="00DB3DA9">
                    <w:rPr>
                      <w:rFonts w:ascii="Arial" w:hAnsi="Arial" w:cs="Arial"/>
                      <w:szCs w:val="21"/>
                      <w:lang w:eastAsia="en-GB"/>
                    </w:rPr>
                    <w:t xml:space="preserve">ch </w:t>
                  </w:r>
                  <w:r w:rsidR="00B716BE">
                    <w:rPr>
                      <w:rFonts w:ascii="Arial" w:hAnsi="Arial" w:cs="Arial"/>
                      <w:szCs w:val="21"/>
                      <w:lang w:eastAsia="en-GB"/>
                    </w:rPr>
                    <w:t xml:space="preserve">begins on </w:t>
                  </w:r>
                  <w:r w:rsidR="0037494F">
                    <w:rPr>
                      <w:rFonts w:ascii="Arial" w:hAnsi="Arial" w:cs="Arial"/>
                      <w:szCs w:val="21"/>
                      <w:lang w:eastAsia="en-GB"/>
                    </w:rPr>
                    <w:t>Monday 21 September 2015</w:t>
                  </w:r>
                  <w:r w:rsidR="00FF2E1B">
                    <w:rPr>
                      <w:rFonts w:ascii="Arial" w:hAnsi="Arial" w:cs="Arial"/>
                      <w:szCs w:val="21"/>
                      <w:lang w:eastAsia="en-GB"/>
                    </w:rPr>
                    <w:t xml:space="preserve"> </w:t>
                  </w:r>
                  <w:r w:rsidR="006932AB">
                    <w:rPr>
                      <w:rFonts w:ascii="Arial" w:hAnsi="Arial" w:cs="Arial"/>
                      <w:szCs w:val="21"/>
                      <w:lang w:eastAsia="en-GB"/>
                    </w:rPr>
                    <w:t xml:space="preserve">and </w:t>
                  </w:r>
                  <w:r w:rsidR="00DB3DA9">
                    <w:rPr>
                      <w:rFonts w:ascii="Arial" w:hAnsi="Arial" w:cs="Arial"/>
                      <w:szCs w:val="21"/>
                      <w:lang w:eastAsia="en-GB"/>
                    </w:rPr>
                    <w:t xml:space="preserve">concludes at midday on </w:t>
                  </w:r>
                  <w:r w:rsidR="0037494F">
                    <w:rPr>
                      <w:rFonts w:ascii="Arial" w:hAnsi="Arial" w:cs="Arial"/>
                      <w:szCs w:val="21"/>
                      <w:lang w:eastAsia="en-GB"/>
                    </w:rPr>
                    <w:t>Monday 19 October 2015</w:t>
                  </w:r>
                  <w:r>
                    <w:rPr>
                      <w:rFonts w:ascii="Arial" w:hAnsi="Arial" w:cs="Arial"/>
                      <w:szCs w:val="21"/>
                      <w:lang w:eastAsia="en-GB"/>
                    </w:rPr>
                    <w:t>. A</w:t>
                  </w:r>
                  <w:r w:rsidR="00CE44AA" w:rsidRPr="00CE44AA">
                    <w:rPr>
                      <w:rFonts w:ascii="Arial" w:hAnsi="Arial" w:cs="Arial"/>
                      <w:szCs w:val="21"/>
                      <w:lang w:eastAsia="en-GB"/>
                    </w:rPr>
                    <w:t xml:space="preserve">ny person may object to or make comments on the proposals by sending representations to: </w:t>
                  </w:r>
                </w:p>
                <w:p w:rsidR="00CE44AA" w:rsidRDefault="00470C31" w:rsidP="00CE44AA">
                  <w:pPr>
                    <w:pStyle w:val="N2"/>
                    <w:numPr>
                      <w:ilvl w:val="0"/>
                      <w:numId w:val="0"/>
                    </w:numPr>
                    <w:spacing w:before="120" w:after="120"/>
                    <w:rPr>
                      <w:rFonts w:ascii="Arial" w:hAnsi="Arial" w:cs="Arial"/>
                      <w:szCs w:val="21"/>
                      <w:lang w:eastAsia="en-GB"/>
                    </w:rPr>
                  </w:pPr>
                  <w:r>
                    <w:rPr>
                      <w:rFonts w:ascii="Arial" w:hAnsi="Arial" w:cs="Arial"/>
                      <w:szCs w:val="21"/>
                      <w:lang w:eastAsia="en-GB"/>
                    </w:rPr>
                    <w:t>Oliver Gill, Surrey County Council, Room 326, County Hall, Kingston upon Thames, Surrey, KT1 2DN</w:t>
                  </w:r>
                </w:p>
                <w:p w:rsidR="00470C31" w:rsidRDefault="00470C31" w:rsidP="00CE44AA">
                  <w:pPr>
                    <w:pStyle w:val="N2"/>
                    <w:numPr>
                      <w:ilvl w:val="0"/>
                      <w:numId w:val="0"/>
                    </w:numPr>
                    <w:spacing w:before="120" w:after="120"/>
                    <w:rPr>
                      <w:rFonts w:ascii="Arial" w:hAnsi="Arial" w:cs="Arial"/>
                      <w:szCs w:val="21"/>
                      <w:lang w:eastAsia="en-GB"/>
                    </w:rPr>
                  </w:pPr>
                  <w:r>
                    <w:rPr>
                      <w:rFonts w:ascii="Arial" w:hAnsi="Arial" w:cs="Arial"/>
                      <w:szCs w:val="21"/>
                      <w:lang w:eastAsia="en-GB"/>
                    </w:rPr>
                    <w:t>Alternatively, representations can be made by email to:</w:t>
                  </w:r>
                </w:p>
                <w:p w:rsidR="00470C31" w:rsidRDefault="00DD73CB" w:rsidP="00CE44AA">
                  <w:pPr>
                    <w:pStyle w:val="N2"/>
                    <w:numPr>
                      <w:ilvl w:val="0"/>
                      <w:numId w:val="0"/>
                    </w:numPr>
                    <w:spacing w:before="120" w:after="120"/>
                    <w:rPr>
                      <w:rFonts w:ascii="Arial" w:hAnsi="Arial" w:cs="Arial"/>
                      <w:szCs w:val="21"/>
                      <w:lang w:eastAsia="en-GB"/>
                    </w:rPr>
                  </w:pPr>
                  <w:hyperlink r:id="rId8" w:history="1">
                    <w:r w:rsidR="00470C31" w:rsidRPr="003C7223">
                      <w:rPr>
                        <w:rStyle w:val="Hyperlink"/>
                        <w:rFonts w:ascii="Arial" w:hAnsi="Arial" w:cs="Arial"/>
                        <w:szCs w:val="21"/>
                        <w:lang w:eastAsia="en-GB"/>
                      </w:rPr>
                      <w:t>schoolorg@surreycc.gov.uk</w:t>
                    </w:r>
                  </w:hyperlink>
                </w:p>
                <w:p w:rsidR="00D65407" w:rsidRDefault="0008397C" w:rsidP="00D65407">
                  <w:pPr>
                    <w:pStyle w:val="N2"/>
                    <w:numPr>
                      <w:ilvl w:val="0"/>
                      <w:numId w:val="0"/>
                    </w:numPr>
                    <w:spacing w:before="120" w:after="120"/>
                    <w:rPr>
                      <w:rFonts w:ascii="Arial" w:hAnsi="Arial" w:cs="Arial"/>
                      <w:szCs w:val="21"/>
                      <w:lang w:eastAsia="en-GB"/>
                    </w:rPr>
                  </w:pPr>
                  <w:r>
                    <w:rPr>
                      <w:rFonts w:ascii="Arial" w:hAnsi="Arial" w:cs="Arial"/>
                      <w:szCs w:val="21"/>
                      <w:lang w:eastAsia="en-GB"/>
                    </w:rPr>
                    <w:t xml:space="preserve">The consultation can also be accessed </w:t>
                  </w:r>
                  <w:r w:rsidR="00470C31">
                    <w:rPr>
                      <w:rFonts w:ascii="Arial" w:hAnsi="Arial" w:cs="Arial"/>
                      <w:szCs w:val="21"/>
                      <w:lang w:eastAsia="en-GB"/>
                    </w:rPr>
                    <w:t>from the Surrey County Council website</w:t>
                  </w:r>
                  <w:r w:rsidR="00D65407">
                    <w:rPr>
                      <w:rFonts w:ascii="Arial" w:hAnsi="Arial" w:cs="Arial"/>
                      <w:szCs w:val="21"/>
                      <w:lang w:eastAsia="en-GB"/>
                    </w:rPr>
                    <w:t>:</w:t>
                  </w:r>
                </w:p>
                <w:p w:rsidR="00EE174E" w:rsidRPr="00A62A68" w:rsidRDefault="00DD73CB" w:rsidP="00470C31">
                  <w:pPr>
                    <w:pStyle w:val="N2"/>
                    <w:numPr>
                      <w:ilvl w:val="0"/>
                      <w:numId w:val="0"/>
                    </w:numPr>
                    <w:spacing w:before="120" w:after="120"/>
                    <w:rPr>
                      <w:rFonts w:ascii="Arial" w:hAnsi="Arial" w:cs="Arial"/>
                      <w:szCs w:val="21"/>
                      <w:lang w:eastAsia="en-GB"/>
                    </w:rPr>
                  </w:pPr>
                  <w:hyperlink r:id="rId9" w:history="1">
                    <w:r w:rsidR="00470C31" w:rsidRPr="003C7223">
                      <w:rPr>
                        <w:rStyle w:val="Hyperlink"/>
                        <w:rFonts w:ascii="Arial" w:hAnsi="Arial" w:cs="Arial"/>
                        <w:szCs w:val="21"/>
                        <w:lang w:eastAsia="en-GB"/>
                      </w:rPr>
                      <w:t>www.surreysays.co.uk</w:t>
                    </w:r>
                  </w:hyperlink>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Alteration description</w:t>
      </w:r>
    </w:p>
    <w:p w:rsidR="00217EDC" w:rsidRDefault="00217EDC" w:rsidP="00217EDC">
      <w:pPr>
        <w:pStyle w:val="N1"/>
        <w:jc w:val="left"/>
        <w:rPr>
          <w:rFonts w:ascii="Arial" w:hAnsi="Arial" w:cs="Arial"/>
        </w:rPr>
      </w:pPr>
      <w:r w:rsidRPr="00C96BA8">
        <w:rPr>
          <w:rFonts w:ascii="Arial" w:hAnsi="Arial" w:cs="Arial"/>
        </w:rPr>
        <w:t> A description of the proposed alteration and</w:t>
      </w:r>
      <w:r w:rsidR="007C76C9">
        <w:rPr>
          <w:rFonts w:ascii="Arial" w:hAnsi="Arial" w:cs="Arial"/>
        </w:rPr>
        <w:t>,</w:t>
      </w:r>
      <w:r w:rsidRPr="00C96BA8">
        <w:rPr>
          <w:rFonts w:ascii="Arial" w:hAnsi="Arial" w:cs="Arial"/>
        </w:rPr>
        <w:t xml:space="preserve"> in the case of special school proposals, a description of the current special needs provision.</w:t>
      </w:r>
    </w:p>
    <w:p w:rsidR="00217EDC" w:rsidRPr="00D3354E" w:rsidRDefault="00217EDC" w:rsidP="00217EDC">
      <w:pPr>
        <w:pStyle w:val="N2"/>
        <w:numPr>
          <w:ilvl w:val="0"/>
          <w:numId w:val="0"/>
        </w:numPr>
        <w:ind w:left="720" w:hanging="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8"/>
      </w:tblGrid>
      <w:tr w:rsidR="00217EDC" w:rsidTr="00066B92">
        <w:tc>
          <w:tcPr>
            <w:tcW w:w="8528" w:type="dxa"/>
          </w:tcPr>
          <w:p w:rsidR="00EE1D86" w:rsidRPr="00A62A68" w:rsidRDefault="00D65407" w:rsidP="00606EE5">
            <w:pPr>
              <w:pStyle w:val="N2"/>
              <w:numPr>
                <w:ilvl w:val="0"/>
                <w:numId w:val="0"/>
              </w:numPr>
              <w:spacing w:before="120" w:after="120" w:line="240" w:lineRule="auto"/>
              <w:jc w:val="left"/>
              <w:rPr>
                <w:rFonts w:ascii="Arial" w:hAnsi="Arial" w:cs="Arial"/>
                <w:szCs w:val="21"/>
                <w:lang w:eastAsia="en-GB"/>
              </w:rPr>
            </w:pPr>
            <w:r>
              <w:rPr>
                <w:rFonts w:ascii="Arial" w:hAnsi="Arial" w:cs="Arial"/>
                <w:szCs w:val="21"/>
                <w:lang w:eastAsia="en-GB"/>
              </w:rPr>
              <w:t xml:space="preserve">To </w:t>
            </w:r>
            <w:r w:rsidR="00EE174E">
              <w:rPr>
                <w:rFonts w:ascii="Arial" w:hAnsi="Arial" w:cs="Arial"/>
                <w:szCs w:val="21"/>
                <w:lang w:eastAsia="en-GB"/>
              </w:rPr>
              <w:t>enlarg</w:t>
            </w:r>
            <w:r w:rsidR="00606EE5">
              <w:rPr>
                <w:rFonts w:ascii="Arial" w:hAnsi="Arial" w:cs="Arial"/>
                <w:szCs w:val="21"/>
                <w:lang w:eastAsia="en-GB"/>
              </w:rPr>
              <w:t>e The Warwick</w:t>
            </w:r>
            <w:r w:rsidR="00D06FD6">
              <w:rPr>
                <w:rFonts w:ascii="Arial" w:hAnsi="Arial" w:cs="Arial"/>
                <w:szCs w:val="21"/>
                <w:lang w:eastAsia="en-GB"/>
              </w:rPr>
              <w:t xml:space="preserve"> </w:t>
            </w:r>
            <w:r w:rsidR="00EE174E">
              <w:rPr>
                <w:rFonts w:ascii="Arial" w:hAnsi="Arial" w:cs="Arial"/>
                <w:szCs w:val="21"/>
                <w:lang w:eastAsia="en-GB"/>
              </w:rPr>
              <w:t xml:space="preserve">School from </w:t>
            </w:r>
            <w:r w:rsidR="00606EE5">
              <w:rPr>
                <w:rFonts w:ascii="Arial" w:hAnsi="Arial" w:cs="Arial"/>
                <w:szCs w:val="21"/>
                <w:lang w:eastAsia="en-GB"/>
              </w:rPr>
              <w:t>six forms of entry (6</w:t>
            </w:r>
            <w:r w:rsidR="00EE174E">
              <w:rPr>
                <w:rFonts w:ascii="Arial" w:hAnsi="Arial" w:cs="Arial"/>
                <w:szCs w:val="21"/>
                <w:lang w:eastAsia="en-GB"/>
              </w:rPr>
              <w:t xml:space="preserve">FE) at </w:t>
            </w:r>
            <w:r w:rsidR="00606EE5">
              <w:rPr>
                <w:rFonts w:ascii="Arial" w:hAnsi="Arial" w:cs="Arial"/>
                <w:szCs w:val="21"/>
                <w:lang w:eastAsia="en-GB"/>
              </w:rPr>
              <w:t>Year 7</w:t>
            </w:r>
            <w:r w:rsidR="00EE174E">
              <w:rPr>
                <w:rFonts w:ascii="Arial" w:hAnsi="Arial" w:cs="Arial"/>
                <w:szCs w:val="21"/>
                <w:lang w:eastAsia="en-GB"/>
              </w:rPr>
              <w:t xml:space="preserve"> to </w:t>
            </w:r>
            <w:r w:rsidR="00606EE5">
              <w:rPr>
                <w:rFonts w:ascii="Arial" w:hAnsi="Arial" w:cs="Arial"/>
                <w:szCs w:val="21"/>
                <w:lang w:eastAsia="en-GB"/>
              </w:rPr>
              <w:t>seven forms of entry (7FE) at Year 7, from September 2017</w:t>
            </w:r>
            <w:r w:rsidR="00EE174E">
              <w:rPr>
                <w:rFonts w:ascii="Arial" w:hAnsi="Arial" w:cs="Arial"/>
                <w:szCs w:val="21"/>
                <w:lang w:eastAsia="en-GB"/>
              </w:rPr>
              <w:t>.</w:t>
            </w:r>
          </w:p>
        </w:tc>
      </w:tr>
    </w:tbl>
    <w:p w:rsidR="00217EDC" w:rsidRPr="00C96BA8" w:rsidRDefault="00217EDC" w:rsidP="00217EDC">
      <w:pPr>
        <w:pStyle w:val="H1"/>
        <w:jc w:val="left"/>
        <w:outlineLvl w:val="0"/>
        <w:rPr>
          <w:rFonts w:ascii="Arial" w:hAnsi="Arial" w:cs="Arial"/>
        </w:rPr>
      </w:pPr>
      <w:r w:rsidRPr="00C96BA8">
        <w:rPr>
          <w:rFonts w:ascii="Arial" w:hAnsi="Arial" w:cs="Arial"/>
        </w:rPr>
        <w:t>School capacity</w:t>
      </w:r>
    </w:p>
    <w:p w:rsidR="00217EDC" w:rsidRPr="00C96BA8" w:rsidRDefault="00217EDC" w:rsidP="00217EDC">
      <w:pPr>
        <w:pStyle w:val="N1"/>
        <w:jc w:val="left"/>
        <w:rPr>
          <w:rFonts w:ascii="Arial" w:hAnsi="Arial" w:cs="Arial"/>
        </w:rPr>
      </w:pPr>
      <w:r w:rsidRPr="00C96BA8">
        <w:rPr>
          <w:rFonts w:ascii="Arial" w:hAnsi="Arial" w:cs="Arial"/>
        </w:rPr>
        <w:t>—</w:t>
      </w:r>
      <w:r>
        <w:rPr>
          <w:rFonts w:ascii="Arial" w:hAnsi="Arial" w:cs="Arial"/>
        </w:rPr>
        <w:t>(1)</w:t>
      </w:r>
      <w:r w:rsidRPr="00C96BA8">
        <w:rPr>
          <w:rFonts w:ascii="Arial" w:hAnsi="Arial" w:cs="Arial"/>
        </w:rPr>
        <w:t xml:space="preserve"> Where the alteration is an alteration falling within any of paragraphs 1 to 4, </w:t>
      </w:r>
      <w:r>
        <w:rPr>
          <w:rFonts w:ascii="Arial" w:hAnsi="Arial" w:cs="Arial"/>
        </w:rPr>
        <w:t>8 , 9 and 12-14</w:t>
      </w:r>
      <w:r w:rsidRPr="00C96BA8">
        <w:rPr>
          <w:rFonts w:ascii="Arial" w:hAnsi="Arial" w:cs="Arial"/>
        </w:rPr>
        <w:t xml:space="preserve"> of Schedule </w:t>
      </w:r>
      <w:r>
        <w:rPr>
          <w:rFonts w:ascii="Arial" w:hAnsi="Arial" w:cs="Arial"/>
        </w:rPr>
        <w:t xml:space="preserve">2 (GB proposals)/paragraphs 1-4, 7, 8, 18, 19 and 21 of Schedule </w:t>
      </w:r>
      <w:r w:rsidRPr="00C96BA8">
        <w:rPr>
          <w:rFonts w:ascii="Arial" w:hAnsi="Arial" w:cs="Arial"/>
        </w:rPr>
        <w:t>4</w:t>
      </w:r>
      <w:r w:rsidRPr="00A05B48">
        <w:rPr>
          <w:rFonts w:ascii="Arial" w:hAnsi="Arial" w:cs="Arial"/>
        </w:rPr>
        <w:t xml:space="preserve"> </w:t>
      </w:r>
      <w:r>
        <w:rPr>
          <w:rFonts w:ascii="Arial" w:hAnsi="Arial" w:cs="Arial"/>
        </w:rPr>
        <w:t>(LA proposals) to</w:t>
      </w:r>
      <w:r w:rsidRPr="00BA36B4">
        <w:rPr>
          <w:rFonts w:ascii="Arial" w:hAnsi="Arial" w:cs="Arial"/>
        </w:rPr>
        <w:t xml:space="preserve"> </w:t>
      </w:r>
      <w:r>
        <w:rPr>
          <w:rFonts w:ascii="Arial" w:hAnsi="Arial" w:cs="Arial"/>
        </w:rPr>
        <w:t>The School Organisation (Prescribed Alterations to Maintained Schools) (England) Regulations 2007 (as amended)</w:t>
      </w:r>
      <w:r w:rsidRPr="00C96BA8">
        <w:rPr>
          <w:rFonts w:ascii="Arial" w:hAnsi="Arial" w:cs="Arial"/>
        </w:rPr>
        <w:t>, the proposals  must also include</w:t>
      </w:r>
      <w:r>
        <w:rPr>
          <w:rFonts w:ascii="Arial" w:hAnsi="Arial" w:cs="Arial"/>
        </w:rPr>
        <w:t xml:space="preserve"> </w:t>
      </w:r>
      <w:r w:rsidRPr="00C96BA8">
        <w:rPr>
          <w:rFonts w:ascii="Arial" w:hAnsi="Arial" w:cs="Arial"/>
        </w:rPr>
        <w:t>—</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details of the current capacity of the school and</w:t>
      </w:r>
      <w:r>
        <w:rPr>
          <w:rFonts w:ascii="Arial" w:hAnsi="Arial" w:cs="Arial"/>
        </w:rPr>
        <w:t>,</w:t>
      </w:r>
      <w:r w:rsidRPr="00C96BA8">
        <w:rPr>
          <w:rFonts w:ascii="Arial" w:hAnsi="Arial" w:cs="Arial"/>
        </w:rPr>
        <w:t xml:space="preserve"> where the proposals will alter the capacity of the school, the proposed capacity of the school after the alteration;</w:t>
      </w:r>
    </w:p>
    <w:p w:rsidR="00217EDC" w:rsidRPr="00D02994" w:rsidRDefault="00217EDC" w:rsidP="00217EDC">
      <w:pPr>
        <w:pStyle w:val="N2"/>
        <w:numPr>
          <w:ilvl w:val="0"/>
          <w:numId w:val="0"/>
        </w:numPr>
        <w:ind w:left="360"/>
        <w:jc w:val="left"/>
        <w:rPr>
          <w:rFonts w:ascii="Arial" w:hAnsi="Arial" w:cs="Arial"/>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9D46EE" w:rsidRPr="00C87208" w:rsidRDefault="00606EE5" w:rsidP="00606EE5">
                  <w:pPr>
                    <w:pStyle w:val="N2"/>
                    <w:numPr>
                      <w:ilvl w:val="0"/>
                      <w:numId w:val="0"/>
                    </w:numPr>
                    <w:spacing w:before="120" w:after="120" w:line="240" w:lineRule="auto"/>
                    <w:jc w:val="left"/>
                    <w:rPr>
                      <w:rFonts w:ascii="Arial" w:hAnsi="Arial" w:cs="Arial"/>
                      <w:b/>
                      <w:sz w:val="20"/>
                      <w:lang w:eastAsia="en-GB"/>
                    </w:rPr>
                  </w:pPr>
                  <w:r>
                    <w:rPr>
                      <w:rFonts w:ascii="Arial" w:hAnsi="Arial" w:cs="Arial"/>
                      <w:color w:val="000000" w:themeColor="text1"/>
                      <w:lang w:eastAsia="en-GB"/>
                    </w:rPr>
                    <w:t>T</w:t>
                  </w:r>
                  <w:r w:rsidRPr="00C361F9">
                    <w:rPr>
                      <w:rFonts w:ascii="Arial" w:hAnsi="Arial" w:cs="Arial"/>
                      <w:color w:val="000000" w:themeColor="text1"/>
                      <w:lang w:eastAsia="en-GB"/>
                    </w:rPr>
                    <w:t xml:space="preserve">he school </w:t>
                  </w:r>
                  <w:r>
                    <w:rPr>
                      <w:rFonts w:ascii="Arial" w:hAnsi="Arial" w:cs="Arial"/>
                      <w:color w:val="000000" w:themeColor="text1"/>
                      <w:lang w:eastAsia="en-GB"/>
                    </w:rPr>
                    <w:t>would</w:t>
                  </w:r>
                  <w:r w:rsidRPr="00C361F9">
                    <w:rPr>
                      <w:rFonts w:ascii="Arial" w:hAnsi="Arial" w:cs="Arial"/>
                      <w:color w:val="000000" w:themeColor="text1"/>
                      <w:lang w:eastAsia="en-GB"/>
                    </w:rPr>
                    <w:t xml:space="preserve"> be enlarged</w:t>
                  </w:r>
                  <w:r>
                    <w:rPr>
                      <w:rFonts w:ascii="Arial" w:hAnsi="Arial" w:cs="Arial"/>
                      <w:color w:val="000000" w:themeColor="text1"/>
                      <w:lang w:eastAsia="en-GB"/>
                    </w:rPr>
                    <w:t xml:space="preserve"> from a 900</w:t>
                  </w:r>
                  <w:r w:rsidRPr="00C361F9">
                    <w:rPr>
                      <w:rFonts w:ascii="Arial" w:hAnsi="Arial" w:cs="Arial"/>
                      <w:color w:val="000000" w:themeColor="text1"/>
                      <w:lang w:eastAsia="en-GB"/>
                    </w:rPr>
                    <w:t>-</w:t>
                  </w:r>
                  <w:r>
                    <w:rPr>
                      <w:rFonts w:ascii="Arial" w:hAnsi="Arial" w:cs="Arial"/>
                      <w:color w:val="000000" w:themeColor="text1"/>
                      <w:lang w:eastAsia="en-GB"/>
                    </w:rPr>
                    <w:t>place Secondary</w:t>
                  </w:r>
                  <w:r w:rsidRPr="00C361F9">
                    <w:rPr>
                      <w:rFonts w:ascii="Arial" w:hAnsi="Arial" w:cs="Arial"/>
                      <w:color w:val="000000" w:themeColor="text1"/>
                      <w:lang w:eastAsia="en-GB"/>
                    </w:rPr>
                    <w:t xml:space="preserve"> School, </w:t>
                  </w:r>
                  <w:r>
                    <w:rPr>
                      <w:rFonts w:ascii="Arial" w:hAnsi="Arial" w:cs="Arial"/>
                      <w:color w:val="000000" w:themeColor="text1"/>
                      <w:lang w:eastAsia="en-GB"/>
                    </w:rPr>
                    <w:t>180 places per year from Year 7</w:t>
                  </w:r>
                  <w:r w:rsidRPr="00C361F9">
                    <w:rPr>
                      <w:rFonts w:ascii="Arial" w:hAnsi="Arial" w:cs="Arial"/>
                      <w:color w:val="000000" w:themeColor="text1"/>
                      <w:lang w:eastAsia="en-GB"/>
                    </w:rPr>
                    <w:t xml:space="preserve"> to Y</w:t>
                  </w:r>
                  <w:r>
                    <w:rPr>
                      <w:rFonts w:ascii="Arial" w:hAnsi="Arial" w:cs="Arial"/>
                      <w:color w:val="000000" w:themeColor="text1"/>
                      <w:lang w:eastAsia="en-GB"/>
                    </w:rPr>
                    <w:t>ear 11</w:t>
                  </w:r>
                  <w:r w:rsidRPr="00C361F9">
                    <w:rPr>
                      <w:rFonts w:ascii="Arial" w:hAnsi="Arial" w:cs="Arial"/>
                      <w:color w:val="000000" w:themeColor="text1"/>
                      <w:lang w:eastAsia="en-GB"/>
                    </w:rPr>
                    <w:t xml:space="preserve">, to a </w:t>
                  </w:r>
                  <w:r>
                    <w:rPr>
                      <w:rFonts w:ascii="Arial" w:hAnsi="Arial" w:cs="Arial"/>
                      <w:color w:val="000000" w:themeColor="text1"/>
                      <w:lang w:eastAsia="en-GB"/>
                    </w:rPr>
                    <w:t>1,050</w:t>
                  </w:r>
                  <w:r w:rsidRPr="00C361F9">
                    <w:rPr>
                      <w:rFonts w:ascii="Arial" w:hAnsi="Arial" w:cs="Arial"/>
                      <w:color w:val="000000" w:themeColor="text1"/>
                      <w:lang w:eastAsia="en-GB"/>
                    </w:rPr>
                    <w:t xml:space="preserve">-place </w:t>
                  </w:r>
                  <w:r>
                    <w:rPr>
                      <w:rFonts w:ascii="Arial" w:hAnsi="Arial" w:cs="Arial"/>
                      <w:color w:val="000000" w:themeColor="text1"/>
                      <w:lang w:eastAsia="en-GB"/>
                    </w:rPr>
                    <w:t>Secondary School, 210</w:t>
                  </w:r>
                  <w:r w:rsidRPr="00C361F9">
                    <w:rPr>
                      <w:rFonts w:ascii="Arial" w:hAnsi="Arial" w:cs="Arial"/>
                      <w:color w:val="000000" w:themeColor="text1"/>
                      <w:lang w:eastAsia="en-GB"/>
                    </w:rPr>
                    <w:t xml:space="preserve"> places per year from </w:t>
                  </w:r>
                  <w:r>
                    <w:rPr>
                      <w:rFonts w:ascii="Arial" w:hAnsi="Arial" w:cs="Arial"/>
                      <w:color w:val="000000" w:themeColor="text1"/>
                      <w:lang w:eastAsia="en-GB"/>
                    </w:rPr>
                    <w:t>Year 7</w:t>
                  </w:r>
                  <w:r w:rsidRPr="004E3B10">
                    <w:rPr>
                      <w:rFonts w:ascii="Arial" w:hAnsi="Arial" w:cs="Arial"/>
                      <w:color w:val="000000" w:themeColor="text1"/>
                      <w:lang w:eastAsia="en-GB"/>
                    </w:rPr>
                    <w:t xml:space="preserve"> to Y</w:t>
                  </w:r>
                  <w:r>
                    <w:rPr>
                      <w:rFonts w:ascii="Arial" w:hAnsi="Arial" w:cs="Arial"/>
                      <w:color w:val="000000" w:themeColor="text1"/>
                      <w:lang w:eastAsia="en-GB"/>
                    </w:rPr>
                    <w:t>ear 11</w:t>
                  </w:r>
                  <w:r w:rsidRPr="004E3B10">
                    <w:rPr>
                      <w:rFonts w:ascii="Arial" w:hAnsi="Arial" w:cs="Arial"/>
                      <w:color w:val="000000" w:themeColor="text1"/>
                      <w:lang w:eastAsia="en-GB"/>
                    </w:rPr>
                    <w:t>.</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Pr="00D02994" w:rsidRDefault="00217EDC" w:rsidP="00217EDC">
      <w:pPr>
        <w:pStyle w:val="N3"/>
        <w:tabs>
          <w:tab w:val="clear" w:pos="1800"/>
          <w:tab w:val="clear" w:pos="2160"/>
          <w:tab w:val="clear" w:pos="2520"/>
          <w:tab w:val="num" w:pos="737"/>
        </w:tabs>
        <w:ind w:left="737" w:hanging="397"/>
        <w:jc w:val="left"/>
        <w:rPr>
          <w:rFonts w:ascii="Arial" w:hAnsi="Arial" w:cs="Arial"/>
          <w:color w:val="000000"/>
        </w:rPr>
      </w:pPr>
      <w:r w:rsidRPr="00D02994">
        <w:rPr>
          <w:rFonts w:ascii="Arial" w:hAnsi="Arial" w:cs="Arial"/>
          <w:color w:val="000000"/>
        </w:rPr>
        <w:t xml:space="preserve">details of the current number of pupils admitted to the school in each relevant age group, and where this number is to change, the proposed number of pupils to be admitted in each relevant age group in the first school year in which the proposals will have been implemented; </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6E4811" w:rsidRDefault="00606EE5" w:rsidP="0037494F">
                  <w:pPr>
                    <w:pStyle w:val="N2"/>
                    <w:numPr>
                      <w:ilvl w:val="0"/>
                      <w:numId w:val="0"/>
                    </w:numPr>
                    <w:spacing w:before="120" w:after="120" w:line="240" w:lineRule="auto"/>
                    <w:jc w:val="left"/>
                    <w:rPr>
                      <w:szCs w:val="21"/>
                      <w:lang w:eastAsia="en-GB"/>
                    </w:rPr>
                  </w:pPr>
                  <w:r>
                    <w:rPr>
                      <w:rFonts w:ascii="Arial" w:hAnsi="Arial" w:cs="Arial"/>
                      <w:szCs w:val="21"/>
                      <w:lang w:eastAsia="en-GB"/>
                    </w:rPr>
                    <w:t>The current Published Admission Number (PAN) for the school is 180. Under this proposal, the PAN would be increased to 210 from 2017 onwards.</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where it is intended that proposals should be implemented in stages, the number of pupils to be admitted to the school in the first school year in which each stage will have been implemented; </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6E4811" w:rsidRDefault="009C6CB8" w:rsidP="002C2C03">
                  <w:pPr>
                    <w:pStyle w:val="N2"/>
                    <w:numPr>
                      <w:ilvl w:val="0"/>
                      <w:numId w:val="0"/>
                    </w:numPr>
                    <w:spacing w:before="120" w:after="120" w:line="240" w:lineRule="auto"/>
                    <w:jc w:val="left"/>
                    <w:rPr>
                      <w:rFonts w:ascii="Arial" w:hAnsi="Arial" w:cs="Arial"/>
                      <w:lang w:eastAsia="en-GB"/>
                    </w:rPr>
                  </w:pPr>
                  <w:r>
                    <w:rPr>
                      <w:rFonts w:ascii="Arial" w:hAnsi="Arial" w:cs="Arial"/>
                      <w:lang w:eastAsia="en-GB"/>
                    </w:rPr>
                    <w:t>210 pupils would be admitted into Year 7 in September 2017 and in each subsequent Year 7 thereafter. The school would grow incrementally, year-on-year, as the higher intake of 210 pupils works its way progressively through the age range.</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Pr="000B2927" w:rsidRDefault="00217EDC" w:rsidP="00217EDC">
      <w:pPr>
        <w:pStyle w:val="N3"/>
        <w:tabs>
          <w:tab w:val="clear" w:pos="1800"/>
          <w:tab w:val="clear" w:pos="2160"/>
          <w:tab w:val="clear" w:pos="2520"/>
          <w:tab w:val="num" w:pos="737"/>
        </w:tabs>
        <w:ind w:left="737" w:hanging="397"/>
        <w:jc w:val="left"/>
        <w:rPr>
          <w:lang w:eastAsia="en-GB"/>
        </w:rPr>
      </w:pPr>
      <w:r w:rsidRPr="00C96BA8">
        <w:rPr>
          <w:rFonts w:ascii="Arial" w:hAnsi="Arial" w:cs="Arial"/>
        </w:rPr>
        <w:t>where the number of pupils in any relevant age group is lower than the indicated admission number for that relevant age group a statement to this effect and details of the indicated admission number in question.</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217EDC" w:rsidRPr="003F4603" w:rsidRDefault="003F4603" w:rsidP="003F4603">
                  <w:pPr>
                    <w:pStyle w:val="N2"/>
                    <w:numPr>
                      <w:ilvl w:val="0"/>
                      <w:numId w:val="0"/>
                    </w:numPr>
                    <w:spacing w:before="120" w:after="120" w:line="240" w:lineRule="auto"/>
                    <w:jc w:val="left"/>
                    <w:rPr>
                      <w:rFonts w:ascii="Arial" w:hAnsi="Arial" w:cs="Arial"/>
                      <w:lang w:eastAsia="en-GB"/>
                    </w:rPr>
                  </w:pPr>
                  <w:r w:rsidRPr="003F4603">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2"/>
        <w:tabs>
          <w:tab w:val="clear" w:pos="1440"/>
          <w:tab w:val="clear" w:pos="1800"/>
        </w:tabs>
        <w:ind w:left="0" w:firstLine="170"/>
        <w:jc w:val="left"/>
        <w:rPr>
          <w:rFonts w:ascii="Arial" w:hAnsi="Arial" w:cs="Arial"/>
        </w:rPr>
      </w:pPr>
      <w:r w:rsidRPr="00C96BA8">
        <w:rPr>
          <w:rFonts w:ascii="Arial" w:hAnsi="Arial" w:cs="Arial"/>
        </w:rPr>
        <w:t>Where the alteration is an alteration falling within any of paragraphs 1</w:t>
      </w:r>
      <w:r>
        <w:rPr>
          <w:rFonts w:ascii="Arial" w:hAnsi="Arial" w:cs="Arial"/>
        </w:rPr>
        <w:t>, 2, 9, 12 and 13</w:t>
      </w:r>
      <w:r w:rsidRPr="00C96BA8">
        <w:rPr>
          <w:rFonts w:ascii="Arial" w:hAnsi="Arial" w:cs="Arial"/>
        </w:rPr>
        <w:t xml:space="preserve"> of Schedule </w:t>
      </w:r>
      <w:r>
        <w:rPr>
          <w:rFonts w:ascii="Arial" w:hAnsi="Arial" w:cs="Arial"/>
        </w:rPr>
        <w:t xml:space="preserve">2 (GB proposals) /paragraphs 1, 2, 8, 18 and 19 of Schedule </w:t>
      </w:r>
      <w:r w:rsidRPr="00C96BA8">
        <w:rPr>
          <w:rFonts w:ascii="Arial" w:hAnsi="Arial" w:cs="Arial"/>
        </w:rPr>
        <w:t>4</w:t>
      </w:r>
      <w:r>
        <w:rPr>
          <w:rFonts w:ascii="Arial" w:hAnsi="Arial" w:cs="Arial"/>
        </w:rPr>
        <w:t xml:space="preserve"> (LA proposals)</w:t>
      </w:r>
      <w:r w:rsidRPr="00C96BA8">
        <w:rPr>
          <w:rFonts w:ascii="Arial" w:hAnsi="Arial" w:cs="Arial"/>
        </w:rPr>
        <w:t xml:space="preserve"> </w:t>
      </w:r>
      <w:r>
        <w:rPr>
          <w:rFonts w:ascii="Arial" w:hAnsi="Arial" w:cs="Arial"/>
        </w:rPr>
        <w:t>to</w:t>
      </w:r>
      <w:r w:rsidRPr="00BA36B4">
        <w:rPr>
          <w:rFonts w:ascii="Arial" w:hAnsi="Arial" w:cs="Arial"/>
        </w:rPr>
        <w:t xml:space="preserve"> </w:t>
      </w:r>
      <w:r>
        <w:rPr>
          <w:rFonts w:ascii="Arial" w:hAnsi="Arial" w:cs="Arial"/>
        </w:rPr>
        <w:t xml:space="preserve">The School Organisation (Prescribed Alterations to Maintained Schools) (England) Regulations 2007 (as amended), </w:t>
      </w:r>
      <w:r w:rsidRPr="00C96BA8">
        <w:rPr>
          <w:rFonts w:ascii="Arial" w:hAnsi="Arial" w:cs="Arial"/>
        </w:rPr>
        <w:t>a statement of the number of pupils at the school at the time of the publication of the proposals.</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066B92" w:rsidRDefault="00D166C2" w:rsidP="00057128">
                  <w:pPr>
                    <w:pStyle w:val="N2"/>
                    <w:numPr>
                      <w:ilvl w:val="0"/>
                      <w:numId w:val="0"/>
                    </w:numPr>
                    <w:spacing w:before="120" w:after="120" w:line="240" w:lineRule="auto"/>
                    <w:jc w:val="left"/>
                    <w:rPr>
                      <w:rFonts w:ascii="Arial" w:hAnsi="Arial" w:cs="Arial"/>
                      <w:sz w:val="20"/>
                      <w:lang w:eastAsia="en-GB"/>
                    </w:rPr>
                  </w:pPr>
                  <w:r w:rsidRPr="006E4811">
                    <w:rPr>
                      <w:rFonts w:ascii="Arial" w:hAnsi="Arial" w:cs="Arial"/>
                      <w:szCs w:val="21"/>
                      <w:lang w:eastAsia="en-GB"/>
                    </w:rPr>
                    <w:t>There are currently</w:t>
                  </w:r>
                  <w:r w:rsidR="00F920D6">
                    <w:rPr>
                      <w:rFonts w:ascii="Arial" w:hAnsi="Arial" w:cs="Arial"/>
                      <w:szCs w:val="21"/>
                      <w:lang w:eastAsia="en-GB"/>
                    </w:rPr>
                    <w:t xml:space="preserve"> </w:t>
                  </w:r>
                  <w:r w:rsidR="00057128">
                    <w:rPr>
                      <w:rFonts w:ascii="Arial" w:hAnsi="Arial" w:cs="Arial"/>
                      <w:szCs w:val="21"/>
                      <w:lang w:eastAsia="en-GB"/>
                    </w:rPr>
                    <w:t>811</w:t>
                  </w:r>
                  <w:r w:rsidR="006E4811" w:rsidRPr="00B741CF">
                    <w:rPr>
                      <w:rFonts w:ascii="Arial" w:hAnsi="Arial" w:cs="Arial"/>
                      <w:color w:val="FF0000"/>
                      <w:szCs w:val="21"/>
                      <w:lang w:eastAsia="en-GB"/>
                    </w:rPr>
                    <w:t xml:space="preserve"> </w:t>
                  </w:r>
                  <w:r w:rsidR="006E4811" w:rsidRPr="001242FC">
                    <w:rPr>
                      <w:rFonts w:ascii="Arial" w:hAnsi="Arial" w:cs="Arial"/>
                      <w:szCs w:val="21"/>
                      <w:lang w:eastAsia="en-GB"/>
                    </w:rPr>
                    <w:t>pupils</w:t>
                  </w:r>
                  <w:r w:rsidR="006E4811" w:rsidRPr="006E4811">
                    <w:rPr>
                      <w:rFonts w:ascii="Arial" w:hAnsi="Arial" w:cs="Arial"/>
                      <w:szCs w:val="21"/>
                      <w:lang w:eastAsia="en-GB"/>
                    </w:rPr>
                    <w:t xml:space="preserve"> on roll</w:t>
                  </w:r>
                  <w:r w:rsidRPr="006E4811">
                    <w:rPr>
                      <w:rFonts w:ascii="Arial" w:hAnsi="Arial" w:cs="Arial"/>
                      <w:szCs w:val="21"/>
                      <w:lang w:eastAsia="en-GB"/>
                    </w:rPr>
                    <w:t xml:space="preserve"> </w:t>
                  </w:r>
                  <w:r w:rsidR="00C95DA7">
                    <w:rPr>
                      <w:rFonts w:ascii="Arial" w:hAnsi="Arial" w:cs="Arial"/>
                      <w:szCs w:val="21"/>
                      <w:lang w:eastAsia="en-GB"/>
                    </w:rPr>
                    <w:t xml:space="preserve">at </w:t>
                  </w:r>
                  <w:r w:rsidR="009C6CB8">
                    <w:rPr>
                      <w:rFonts w:ascii="Arial" w:hAnsi="Arial" w:cs="Arial"/>
                      <w:szCs w:val="21"/>
                      <w:lang w:eastAsia="en-GB"/>
                    </w:rPr>
                    <w:t>The Warwick</w:t>
                  </w:r>
                  <w:r w:rsidR="00C85E39">
                    <w:rPr>
                      <w:rFonts w:ascii="Arial" w:hAnsi="Arial" w:cs="Arial"/>
                      <w:szCs w:val="21"/>
                      <w:lang w:eastAsia="en-GB"/>
                    </w:rPr>
                    <w:t xml:space="preserve"> School</w:t>
                  </w:r>
                  <w:r w:rsidR="00217E95">
                    <w:rPr>
                      <w:rFonts w:ascii="Arial" w:hAnsi="Arial" w:cs="Arial"/>
                      <w:szCs w:val="21"/>
                      <w:lang w:eastAsia="en-GB"/>
                    </w:rPr>
                    <w:t>.</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Implementation</w:t>
      </w:r>
    </w:p>
    <w:p w:rsidR="00217EDC" w:rsidRDefault="00217EDC" w:rsidP="00217EDC">
      <w:pPr>
        <w:pStyle w:val="N1"/>
        <w:jc w:val="left"/>
        <w:rPr>
          <w:rFonts w:ascii="Arial" w:hAnsi="Arial" w:cs="Arial"/>
        </w:rPr>
      </w:pPr>
      <w:r w:rsidRPr="00C96BA8">
        <w:rPr>
          <w:rFonts w:ascii="Arial" w:hAnsi="Arial" w:cs="Arial"/>
        </w:rPr>
        <w:t> Where the proposals relate to a foundation or voluntary controlled school a statement as to whether the proposals are to be implemented by the local education authority or by the governing body, and, if the proposals are to be implemented by both, a statement as to the extent to which they are to be implemented by each body.</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E15E87" w:rsidRPr="00AC74F9" w:rsidRDefault="002C2C03" w:rsidP="00DB5268">
                  <w:pPr>
                    <w:pStyle w:val="BodyText3"/>
                    <w:spacing w:before="120"/>
                    <w:rPr>
                      <w:sz w:val="21"/>
                      <w:szCs w:val="21"/>
                      <w:lang w:eastAsia="en-GB"/>
                    </w:rPr>
                  </w:pPr>
                  <w:r>
                    <w:rPr>
                      <w:sz w:val="21"/>
                      <w:szCs w:val="21"/>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Additional Site</w:t>
      </w:r>
    </w:p>
    <w:p w:rsidR="00217EDC" w:rsidRDefault="003D2B76" w:rsidP="00217EDC">
      <w:pPr>
        <w:pStyle w:val="N1"/>
        <w:jc w:val="left"/>
        <w:rPr>
          <w:rFonts w:ascii="Arial" w:hAnsi="Arial" w:cs="Arial"/>
        </w:rPr>
      </w:pPr>
      <w:r w:rsidRPr="00C96BA8">
        <w:rPr>
          <w:rFonts w:ascii="Arial" w:hAnsi="Arial" w:cs="Arial"/>
        </w:rPr>
        <w:t>—</w:t>
      </w:r>
      <w:r>
        <w:rPr>
          <w:rFonts w:ascii="Arial" w:hAnsi="Arial" w:cs="Arial"/>
        </w:rPr>
        <w:t xml:space="preserve"> (</w:t>
      </w:r>
      <w:r w:rsidR="00217EDC">
        <w:rPr>
          <w:rFonts w:ascii="Arial" w:hAnsi="Arial" w:cs="Arial"/>
        </w:rPr>
        <w:t>1)</w:t>
      </w:r>
      <w:r w:rsidR="00217EDC" w:rsidRPr="00C96BA8">
        <w:rPr>
          <w:rFonts w:ascii="Arial" w:hAnsi="Arial" w:cs="Arial"/>
        </w:rPr>
        <w:t> A statement as to whether any new or additional site will be required if proposals are implemented and if so the location of the site if the school is to occupy a split site.</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217EDC" w:rsidRDefault="00534C74" w:rsidP="00DB5268">
                  <w:pPr>
                    <w:pStyle w:val="N2"/>
                    <w:numPr>
                      <w:ilvl w:val="0"/>
                      <w:numId w:val="0"/>
                    </w:numPr>
                    <w:spacing w:before="120" w:after="120" w:line="240" w:lineRule="auto"/>
                    <w:jc w:val="left"/>
                    <w:rPr>
                      <w:lang w:eastAsia="en-GB"/>
                    </w:rPr>
                  </w:pPr>
                  <w:r>
                    <w:rPr>
                      <w:rFonts w:ascii="Arial" w:hAnsi="Arial" w:cs="Arial"/>
                      <w:szCs w:val="21"/>
                      <w:lang w:eastAsia="en-GB"/>
                    </w:rPr>
                    <w:t>No additional site is required in order to facilitate these proposals.</w:t>
                  </w:r>
                </w:p>
              </w:tc>
            </w:tr>
          </w:tbl>
          <w:p w:rsidR="00217EDC" w:rsidRDefault="00217EDC" w:rsidP="00066B92">
            <w:pPr>
              <w:pStyle w:val="N2"/>
              <w:numPr>
                <w:ilvl w:val="0"/>
                <w:numId w:val="0"/>
              </w:numPr>
              <w:jc w:val="left"/>
              <w:rPr>
                <w:lang w:eastAsia="en-GB"/>
              </w:rPr>
            </w:pPr>
          </w:p>
        </w:tc>
      </w:tr>
    </w:tbl>
    <w:p w:rsidR="00217EDC" w:rsidRDefault="00217EDC" w:rsidP="00217EDC">
      <w:pPr>
        <w:pStyle w:val="N2"/>
        <w:numPr>
          <w:ilvl w:val="0"/>
          <w:numId w:val="0"/>
        </w:numPr>
      </w:pPr>
    </w:p>
    <w:p w:rsidR="00217EDC" w:rsidRDefault="00CB0513" w:rsidP="00217EDC">
      <w:pPr>
        <w:pStyle w:val="N2"/>
        <w:numPr>
          <w:ilvl w:val="0"/>
          <w:numId w:val="0"/>
        </w:numPr>
        <w:ind w:left="170"/>
        <w:jc w:val="left"/>
        <w:rPr>
          <w:rFonts w:ascii="Arial" w:hAnsi="Arial" w:cs="Arial"/>
        </w:rPr>
      </w:pPr>
      <w:r>
        <w:rPr>
          <w:rFonts w:ascii="Arial" w:hAnsi="Arial" w:cs="Arial"/>
        </w:rPr>
        <w:t xml:space="preserve"> </w:t>
      </w:r>
      <w:r w:rsidR="00217EDC">
        <w:rPr>
          <w:rFonts w:ascii="Arial" w:hAnsi="Arial" w:cs="Arial"/>
        </w:rPr>
        <w:t xml:space="preserve">(2) </w:t>
      </w:r>
      <w:r w:rsidR="00217EDC" w:rsidRPr="00C96BA8">
        <w:rPr>
          <w:rFonts w:ascii="Arial" w:hAnsi="Arial" w:cs="Arial"/>
        </w:rPr>
        <w:t>Where proposals relate to a foundation or voluntary school a statement as to who will provide any additional site required, together with details of the tenure (freehold or leasehold) on which the site of the school will be held, and if the site is to be held on a lease, details of the proposed lease.</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217EDC" w:rsidRPr="00534C74" w:rsidRDefault="00534C74" w:rsidP="00CB0513">
                  <w:pPr>
                    <w:pStyle w:val="N2"/>
                    <w:numPr>
                      <w:ilvl w:val="0"/>
                      <w:numId w:val="0"/>
                    </w:numPr>
                    <w:spacing w:before="120" w:after="120" w:line="240" w:lineRule="auto"/>
                    <w:jc w:val="left"/>
                    <w:rPr>
                      <w:rFonts w:ascii="Arial" w:hAnsi="Arial" w:cs="Arial"/>
                      <w:lang w:eastAsia="en-GB"/>
                    </w:rPr>
                  </w:pPr>
                  <w:r w:rsidRPr="00534C74">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lastRenderedPageBreak/>
        <w:t>Changes in boarding arrangements</w:t>
      </w:r>
    </w:p>
    <w:p w:rsidR="00217EDC" w:rsidRPr="00C96BA8" w:rsidRDefault="00217EDC" w:rsidP="00217EDC">
      <w:pPr>
        <w:pStyle w:val="N1"/>
        <w:jc w:val="left"/>
        <w:rPr>
          <w:rFonts w:ascii="Arial" w:hAnsi="Arial" w:cs="Arial"/>
        </w:rPr>
      </w:pPr>
      <w:r w:rsidRPr="00C96BA8">
        <w:rPr>
          <w:rFonts w:ascii="Arial" w:hAnsi="Arial" w:cs="Arial"/>
        </w:rPr>
        <w:t>—</w:t>
      </w:r>
      <w:r>
        <w:rPr>
          <w:rFonts w:ascii="Arial" w:hAnsi="Arial" w:cs="Arial"/>
        </w:rPr>
        <w:t>(1)</w:t>
      </w:r>
      <w:r w:rsidRPr="00C96BA8">
        <w:rPr>
          <w:rFonts w:ascii="Arial" w:hAnsi="Arial" w:cs="Arial"/>
        </w:rPr>
        <w:t xml:space="preserve"> Where the proposals are for the introduction or removal of boarding provision, or the alteration of existing boarding provision such as is mentioned in paragraph </w:t>
      </w:r>
      <w:r>
        <w:rPr>
          <w:rFonts w:ascii="Arial" w:hAnsi="Arial" w:cs="Arial"/>
        </w:rPr>
        <w:t>8 or 21 of Schedule 2 (GB proposals)/</w:t>
      </w:r>
      <w:r w:rsidRPr="00C96BA8">
        <w:rPr>
          <w:rFonts w:ascii="Arial" w:hAnsi="Arial" w:cs="Arial"/>
        </w:rPr>
        <w:t>7  or 14 of Schedule 4</w:t>
      </w:r>
      <w:r w:rsidRPr="00A05B48">
        <w:rPr>
          <w:rFonts w:ascii="Arial" w:hAnsi="Arial" w:cs="Arial"/>
        </w:rPr>
        <w:t xml:space="preserve"> </w:t>
      </w:r>
      <w:r>
        <w:rPr>
          <w:rFonts w:ascii="Arial" w:hAnsi="Arial" w:cs="Arial"/>
        </w:rPr>
        <w:t>to</w:t>
      </w:r>
      <w:r w:rsidRPr="00BA36B4">
        <w:rPr>
          <w:rFonts w:ascii="Arial" w:hAnsi="Arial" w:cs="Arial"/>
        </w:rPr>
        <w:t xml:space="preserve"> </w:t>
      </w:r>
      <w:r>
        <w:rPr>
          <w:rFonts w:ascii="Arial" w:hAnsi="Arial" w:cs="Arial"/>
        </w:rPr>
        <w:t xml:space="preserve">The School Organisation (Prescribed Alterations to Maintained Schools) (England) Regulations 2007 (as amended) </w:t>
      </w:r>
      <w:r w:rsidRPr="00C96BA8">
        <w:rPr>
          <w:rFonts w:ascii="Arial" w:hAnsi="Arial" w:cs="Arial"/>
        </w:rPr>
        <w:t>—</w:t>
      </w:r>
    </w:p>
    <w:p w:rsidR="00217EDC" w:rsidRDefault="00217EDC" w:rsidP="00217EDC">
      <w:pPr>
        <w:pStyle w:val="N3"/>
        <w:numPr>
          <w:ilvl w:val="0"/>
          <w:numId w:val="0"/>
        </w:numPr>
        <w:tabs>
          <w:tab w:val="clear" w:pos="2520"/>
          <w:tab w:val="num" w:pos="737"/>
        </w:tabs>
        <w:ind w:left="360"/>
        <w:jc w:val="left"/>
        <w:rPr>
          <w:rFonts w:ascii="Arial" w:hAnsi="Arial" w:cs="Arial"/>
        </w:rPr>
      </w:pPr>
      <w:r w:rsidRPr="00265FBA">
        <w:rPr>
          <w:rFonts w:ascii="Arial" w:hAnsi="Arial" w:cs="Arial"/>
        </w:rPr>
        <w:t>the number of pupils for whom it is intended that boarding provision will be made if the proposals are approved;</w:t>
      </w:r>
    </w:p>
    <w:p w:rsidR="00265FBA" w:rsidRPr="000B2927" w:rsidRDefault="00265FBA" w:rsidP="00217EDC">
      <w:pPr>
        <w:pStyle w:val="N3"/>
        <w:numPr>
          <w:ilvl w:val="0"/>
          <w:numId w:val="0"/>
        </w:numPr>
        <w:tabs>
          <w:tab w:val="clear" w:pos="2520"/>
          <w:tab w:val="num" w:pos="737"/>
        </w:tabs>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D64318">
              <w:tc>
                <w:tcPr>
                  <w:tcW w:w="8302" w:type="dxa"/>
                  <w:vAlign w:val="center"/>
                </w:tcPr>
                <w:p w:rsidR="00D64318" w:rsidRPr="00CB0513" w:rsidRDefault="001A34E2" w:rsidP="00D64318">
                  <w:pPr>
                    <w:pStyle w:val="N2"/>
                    <w:numPr>
                      <w:ilvl w:val="0"/>
                      <w:numId w:val="0"/>
                    </w:numPr>
                    <w:jc w:val="left"/>
                    <w:rPr>
                      <w:rFonts w:ascii="Arial" w:hAnsi="Arial" w:cs="Arial"/>
                      <w:lang w:eastAsia="en-GB"/>
                    </w:rPr>
                  </w:pPr>
                  <w:r w:rsidRPr="00CB0513">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the arrangements for safeguarding the welfare of children at the school;</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D64318">
              <w:tc>
                <w:tcPr>
                  <w:tcW w:w="8302" w:type="dxa"/>
                  <w:vAlign w:val="center"/>
                </w:tcPr>
                <w:p w:rsidR="00D64318" w:rsidRPr="00D64318" w:rsidRDefault="001A34E2" w:rsidP="00D64318">
                  <w:pPr>
                    <w:pStyle w:val="N2"/>
                    <w:numPr>
                      <w:ilvl w:val="0"/>
                      <w:numId w:val="0"/>
                    </w:numPr>
                    <w:jc w:val="left"/>
                    <w:rPr>
                      <w:rFonts w:ascii="Arial" w:hAnsi="Arial" w:cs="Arial"/>
                      <w:lang w:eastAsia="en-GB"/>
                    </w:rPr>
                  </w:pPr>
                  <w:r w:rsidRPr="00CB0513">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the current number of pupils for whom boarding provision can be made and a description of the boarding provision; </w:t>
      </w:r>
      <w:r>
        <w:rPr>
          <w:rFonts w:ascii="Arial" w:hAnsi="Arial" w:cs="Arial"/>
        </w:rPr>
        <w:t>and</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D64318" w:rsidRPr="00CB0513" w:rsidRDefault="001A34E2" w:rsidP="00066B92">
                  <w:pPr>
                    <w:pStyle w:val="N2"/>
                    <w:numPr>
                      <w:ilvl w:val="0"/>
                      <w:numId w:val="0"/>
                    </w:numPr>
                    <w:jc w:val="left"/>
                    <w:rPr>
                      <w:rFonts w:ascii="Arial" w:hAnsi="Arial" w:cs="Arial"/>
                      <w:lang w:eastAsia="en-GB"/>
                    </w:rPr>
                  </w:pPr>
                  <w:r w:rsidRPr="00CB0513">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except where the proposals are to introduce boarding provision, a description of the existing boarding provision.</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D64318" w:rsidRPr="00CB0513" w:rsidRDefault="001A34E2" w:rsidP="00066B92">
                  <w:pPr>
                    <w:pStyle w:val="N2"/>
                    <w:numPr>
                      <w:ilvl w:val="0"/>
                      <w:numId w:val="0"/>
                    </w:numPr>
                    <w:jc w:val="left"/>
                    <w:rPr>
                      <w:rFonts w:ascii="Arial" w:hAnsi="Arial" w:cs="Arial"/>
                      <w:lang w:eastAsia="en-GB"/>
                    </w:rPr>
                  </w:pPr>
                  <w:r w:rsidRPr="00CB0513">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D64318" w:rsidRDefault="00217EDC" w:rsidP="00217EDC">
      <w:pPr>
        <w:pStyle w:val="N3"/>
        <w:numPr>
          <w:ilvl w:val="0"/>
          <w:numId w:val="0"/>
        </w:numPr>
        <w:ind w:left="737" w:hanging="397"/>
        <w:jc w:val="left"/>
        <w:rPr>
          <w:rFonts w:ascii="Arial" w:hAnsi="Arial" w:cs="Arial"/>
          <w:sz w:val="11"/>
        </w:rPr>
      </w:pPr>
    </w:p>
    <w:p w:rsidR="00217EDC" w:rsidRPr="00C96BA8" w:rsidRDefault="00217EDC" w:rsidP="00217EDC">
      <w:pPr>
        <w:pStyle w:val="N2"/>
        <w:tabs>
          <w:tab w:val="clear" w:pos="1440"/>
          <w:tab w:val="clear" w:pos="1800"/>
        </w:tabs>
        <w:ind w:left="0" w:firstLine="170"/>
        <w:jc w:val="left"/>
        <w:rPr>
          <w:rFonts w:ascii="Arial" w:hAnsi="Arial" w:cs="Arial"/>
        </w:rPr>
      </w:pPr>
      <w:r w:rsidRPr="00C96BA8">
        <w:rPr>
          <w:rFonts w:ascii="Arial" w:hAnsi="Arial" w:cs="Arial"/>
        </w:rPr>
        <w:t>Where the proposals are for the removal of boarding provisions or an alteration to reduce boarding provision such as is mentioned in paragraph</w:t>
      </w:r>
      <w:r>
        <w:rPr>
          <w:rFonts w:ascii="Arial" w:hAnsi="Arial" w:cs="Arial"/>
        </w:rPr>
        <w:t xml:space="preserve"> 8 or 21 of Schedule 2 (GB proposals)/</w:t>
      </w:r>
      <w:r w:rsidRPr="00C96BA8">
        <w:rPr>
          <w:rFonts w:ascii="Arial" w:hAnsi="Arial" w:cs="Arial"/>
        </w:rPr>
        <w:t>7 or 14 of Schedule 4</w:t>
      </w:r>
      <w:r>
        <w:rPr>
          <w:rFonts w:ascii="Arial" w:hAnsi="Arial" w:cs="Arial"/>
        </w:rPr>
        <w:t xml:space="preserve"> (LA proposals)</w:t>
      </w:r>
      <w:r w:rsidRPr="00A05B48">
        <w:rPr>
          <w:rFonts w:ascii="Arial" w:hAnsi="Arial" w:cs="Arial"/>
        </w:rPr>
        <w:t xml:space="preserve"> </w:t>
      </w:r>
      <w:r>
        <w:rPr>
          <w:rFonts w:ascii="Arial" w:hAnsi="Arial" w:cs="Arial"/>
        </w:rPr>
        <w:t>to</w:t>
      </w:r>
      <w:r w:rsidRPr="00BA36B4">
        <w:rPr>
          <w:rFonts w:ascii="Arial" w:hAnsi="Arial" w:cs="Arial"/>
        </w:rPr>
        <w:t xml:space="preserve"> </w:t>
      </w:r>
      <w:r>
        <w:rPr>
          <w:rFonts w:ascii="Arial" w:hAnsi="Arial" w:cs="Arial"/>
        </w:rPr>
        <w:t xml:space="preserve">The School Organisation (Prescribed Alterations to Maintained Schools) (England) Regulations 2007 (as amended) </w:t>
      </w:r>
      <w:r w:rsidRPr="00C96BA8">
        <w:rPr>
          <w:rFonts w:ascii="Arial" w:hAnsi="Arial" w:cs="Arial"/>
        </w:rPr>
        <w:t>—</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the number of pupils for whom boarding provision will be removed if the proposals are approved; </w:t>
      </w:r>
      <w:r>
        <w:rPr>
          <w:rFonts w:ascii="Arial" w:hAnsi="Arial" w:cs="Arial"/>
        </w:rPr>
        <w:t>and</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D64318" w:rsidRPr="00CB0513" w:rsidRDefault="00CB0513" w:rsidP="00066B92">
                  <w:pPr>
                    <w:pStyle w:val="N2"/>
                    <w:numPr>
                      <w:ilvl w:val="0"/>
                      <w:numId w:val="0"/>
                    </w:numPr>
                    <w:jc w:val="left"/>
                    <w:rPr>
                      <w:rFonts w:ascii="Arial" w:hAnsi="Arial" w:cs="Arial"/>
                      <w:lang w:eastAsia="en-GB"/>
                    </w:rPr>
                  </w:pPr>
                  <w:r w:rsidRPr="00CB0513">
                    <w:rPr>
                      <w:rFonts w:ascii="Arial" w:hAnsi="Arial" w:cs="Arial"/>
                      <w:lang w:eastAsia="en-GB"/>
                    </w:rPr>
                    <w:t>N/</w:t>
                  </w:r>
                  <w:r w:rsidR="001A34E2" w:rsidRPr="00CB0513">
                    <w:rPr>
                      <w:rFonts w:ascii="Arial" w:hAnsi="Arial" w:cs="Arial"/>
                      <w:lang w:eastAsia="en-GB"/>
                    </w:rPr>
                    <w:t>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 statement as to the use to which the former boarding accommodation will be put if the proposals are approved.</w:t>
      </w:r>
    </w:p>
    <w:p w:rsidR="00C87208" w:rsidRPr="000B2927" w:rsidRDefault="00C87208" w:rsidP="00CB0513">
      <w:pPr>
        <w:pStyle w:val="N2"/>
        <w:numPr>
          <w:ilvl w:val="0"/>
          <w:numId w:val="0"/>
        </w:numPr>
        <w:ind w:left="1440" w:hanging="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CB0513" w:rsidRDefault="001A34E2" w:rsidP="00066B92">
                  <w:pPr>
                    <w:pStyle w:val="N2"/>
                    <w:numPr>
                      <w:ilvl w:val="0"/>
                      <w:numId w:val="0"/>
                    </w:numPr>
                    <w:jc w:val="left"/>
                    <w:rPr>
                      <w:rFonts w:ascii="Arial" w:hAnsi="Arial" w:cs="Arial"/>
                      <w:lang w:eastAsia="en-GB"/>
                    </w:rPr>
                  </w:pPr>
                  <w:r w:rsidRPr="00CB0513">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Transfer to new site</w:t>
      </w:r>
    </w:p>
    <w:p w:rsidR="00217EDC" w:rsidRPr="00C96BA8" w:rsidRDefault="00217EDC" w:rsidP="00217EDC">
      <w:pPr>
        <w:pStyle w:val="N1"/>
        <w:jc w:val="left"/>
        <w:rPr>
          <w:rFonts w:ascii="Arial" w:hAnsi="Arial" w:cs="Arial"/>
        </w:rPr>
      </w:pPr>
      <w:r w:rsidRPr="00C96BA8">
        <w:rPr>
          <w:rFonts w:ascii="Arial" w:hAnsi="Arial" w:cs="Arial"/>
        </w:rPr>
        <w:t> Where the proposals are to transfer a school to a new site the following information—</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the location of the proposed site (including details of whether the school is to occupy a single or split site), and including where appropriate the postal address;</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2376B0" w:rsidRPr="002376B0" w:rsidRDefault="00C848DA" w:rsidP="00066B92">
                  <w:pPr>
                    <w:pStyle w:val="N2"/>
                    <w:numPr>
                      <w:ilvl w:val="0"/>
                      <w:numId w:val="0"/>
                    </w:numPr>
                    <w:jc w:val="left"/>
                    <w:rPr>
                      <w:rFonts w:ascii="Arial" w:hAnsi="Arial" w:cs="Arial"/>
                      <w:lang w:eastAsia="en-GB"/>
                    </w:rPr>
                  </w:pPr>
                  <w:r>
                    <w:rPr>
                      <w:rFonts w:ascii="Arial" w:hAnsi="Arial" w:cs="Arial"/>
                      <w:lang w:eastAsia="en-GB"/>
                    </w:rPr>
                    <w:t>The school will remain on its existing site</w:t>
                  </w:r>
                  <w:r w:rsidR="006E0F03">
                    <w:rPr>
                      <w:rFonts w:ascii="Arial" w:hAnsi="Arial" w:cs="Arial"/>
                      <w:lang w:eastAsia="en-GB"/>
                    </w:rPr>
                    <w:t>.</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lastRenderedPageBreak/>
        <w:t>the distance between the proposed and current site;</w:t>
      </w:r>
    </w:p>
    <w:p w:rsidR="00217EDC" w:rsidRPr="000B2927" w:rsidRDefault="00217EDC" w:rsidP="00217EDC">
      <w:pPr>
        <w:pStyle w:val="N2"/>
        <w:numPr>
          <w:ilvl w:val="0"/>
          <w:numId w:val="0"/>
        </w:numPr>
        <w:ind w:left="360"/>
        <w:jc w:val="left"/>
        <w:rPr>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20"/>
      </w:tblGrid>
      <w:tr w:rsidR="00217EDC" w:rsidTr="007E38CB">
        <w:tc>
          <w:tcPr>
            <w:tcW w:w="8420" w:type="dxa"/>
          </w:tcPr>
          <w:p w:rsidR="00217EDC" w:rsidRPr="002376B0" w:rsidRDefault="00C848DA" w:rsidP="002376B0">
            <w:pPr>
              <w:pStyle w:val="N2"/>
              <w:numPr>
                <w:ilvl w:val="0"/>
                <w:numId w:val="0"/>
              </w:numPr>
              <w:spacing w:before="120" w:after="120" w:line="240" w:lineRule="auto"/>
              <w:jc w:val="left"/>
              <w:rPr>
                <w:rFonts w:ascii="Arial" w:hAnsi="Arial" w:cs="Arial"/>
                <w:lang w:eastAsia="en-GB"/>
              </w:rPr>
            </w:pPr>
            <w:r>
              <w:rPr>
                <w:rFonts w:ascii="Arial" w:hAnsi="Arial" w:cs="Arial"/>
                <w:lang w:eastAsia="en-GB"/>
              </w:rPr>
              <w:t>N/A</w:t>
            </w: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the reason for the choice of proposed site;</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Default="00C848DA" w:rsidP="00C848DA">
                  <w:pPr>
                    <w:pStyle w:val="TitleMain14pt0before"/>
                    <w:spacing w:before="120"/>
                    <w:rPr>
                      <w:lang w:eastAsia="en-GB"/>
                    </w:rPr>
                  </w:pPr>
                  <w:r>
                    <w:rPr>
                      <w:rFonts w:cs="Arial"/>
                      <w:b w:val="0"/>
                      <w:bCs/>
                      <w:sz w:val="21"/>
                      <w:szCs w:val="21"/>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the accessibility of the proposed site or sites;</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Default="00C848DA" w:rsidP="00C848DA">
                  <w:pPr>
                    <w:pStyle w:val="N2"/>
                    <w:numPr>
                      <w:ilvl w:val="0"/>
                      <w:numId w:val="0"/>
                    </w:numPr>
                    <w:spacing w:before="120" w:after="120" w:line="240" w:lineRule="auto"/>
                    <w:jc w:val="left"/>
                    <w:rPr>
                      <w:lang w:eastAsia="en-GB"/>
                    </w:rPr>
                  </w:pPr>
                  <w:r>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the proposed arrangements for transport of pupils to the school on its new site; </w:t>
      </w:r>
      <w:r>
        <w:rPr>
          <w:rFonts w:ascii="Arial" w:hAnsi="Arial" w:cs="Arial"/>
        </w:rPr>
        <w:t>and</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Default="00C848DA" w:rsidP="00C848DA">
                  <w:pPr>
                    <w:pStyle w:val="N2"/>
                    <w:numPr>
                      <w:ilvl w:val="0"/>
                      <w:numId w:val="0"/>
                    </w:numPr>
                    <w:spacing w:before="120" w:after="120" w:line="240" w:lineRule="auto"/>
                    <w:jc w:val="left"/>
                    <w:rPr>
                      <w:lang w:eastAsia="en-GB"/>
                    </w:rPr>
                  </w:pPr>
                  <w:r>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a statement about other sustainable transport alternatives where pupils are not using transport provided, and how car use in </w:t>
      </w:r>
      <w:r>
        <w:rPr>
          <w:rFonts w:ascii="Arial" w:hAnsi="Arial" w:cs="Arial"/>
        </w:rPr>
        <w:t xml:space="preserve">the school </w:t>
      </w:r>
      <w:r w:rsidRPr="00C96BA8">
        <w:rPr>
          <w:rFonts w:ascii="Arial" w:hAnsi="Arial" w:cs="Arial"/>
        </w:rPr>
        <w:t>area will be discouraged.</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217EDC" w:rsidRDefault="00C848DA" w:rsidP="00523491">
                  <w:pPr>
                    <w:pStyle w:val="N2"/>
                    <w:numPr>
                      <w:ilvl w:val="0"/>
                      <w:numId w:val="0"/>
                    </w:numPr>
                    <w:spacing w:before="120" w:after="120" w:line="240" w:lineRule="auto"/>
                    <w:jc w:val="left"/>
                    <w:rPr>
                      <w:lang w:eastAsia="en-GB"/>
                    </w:rPr>
                  </w:pPr>
                  <w:r>
                    <w:rPr>
                      <w:rFonts w:ascii="Arial" w:hAnsi="Arial" w:cs="Arial"/>
                      <w:lang w:eastAsia="en-GB"/>
                    </w:rPr>
                    <w:t>N/A</w:t>
                  </w:r>
                  <w:r w:rsidR="00523491">
                    <w:rPr>
                      <w:lang w:eastAsia="en-GB"/>
                    </w:rPr>
                    <w:t xml:space="preserve"> </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Objectives</w:t>
      </w:r>
    </w:p>
    <w:p w:rsidR="00217EDC" w:rsidRDefault="00217EDC" w:rsidP="00217EDC">
      <w:pPr>
        <w:pStyle w:val="N1"/>
        <w:jc w:val="left"/>
        <w:rPr>
          <w:rFonts w:ascii="Arial" w:hAnsi="Arial" w:cs="Arial"/>
        </w:rPr>
      </w:pPr>
      <w:r w:rsidRPr="00C96BA8">
        <w:rPr>
          <w:rFonts w:ascii="Arial" w:hAnsi="Arial" w:cs="Arial"/>
        </w:rPr>
        <w:t> The objectives of the proposals.</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6E0F03">
              <w:tc>
                <w:tcPr>
                  <w:tcW w:w="8528" w:type="dxa"/>
                  <w:shd w:val="clear" w:color="auto" w:fill="auto"/>
                </w:tcPr>
                <w:p w:rsidR="007C48D2" w:rsidRPr="00C848DA" w:rsidRDefault="0009359B" w:rsidP="0009359B">
                  <w:pPr>
                    <w:pStyle w:val="N2"/>
                    <w:numPr>
                      <w:ilvl w:val="0"/>
                      <w:numId w:val="0"/>
                    </w:numPr>
                    <w:jc w:val="left"/>
                    <w:rPr>
                      <w:rFonts w:ascii="Arial" w:hAnsi="Arial" w:cs="Arial"/>
                      <w:lang w:eastAsia="en-GB"/>
                    </w:rPr>
                  </w:pPr>
                  <w:r w:rsidRPr="00EE1D86">
                    <w:rPr>
                      <w:rFonts w:ascii="Arial" w:hAnsi="Arial" w:cs="Arial"/>
                      <w:lang w:eastAsia="en-GB"/>
                    </w:rPr>
                    <w:t xml:space="preserve">The proposal to expand the school is in response to the local demand for </w:t>
                  </w:r>
                  <w:r>
                    <w:rPr>
                      <w:rFonts w:ascii="Arial" w:hAnsi="Arial" w:cs="Arial"/>
                      <w:lang w:eastAsia="en-GB"/>
                    </w:rPr>
                    <w:t>secondary</w:t>
                  </w:r>
                  <w:r w:rsidRPr="00EE1D86">
                    <w:rPr>
                      <w:rFonts w:ascii="Arial" w:hAnsi="Arial" w:cs="Arial"/>
                      <w:lang w:eastAsia="en-GB"/>
                    </w:rPr>
                    <w:t xml:space="preserve"> school places</w:t>
                  </w:r>
                  <w:r>
                    <w:rPr>
                      <w:rFonts w:ascii="Arial" w:hAnsi="Arial" w:cs="Arial"/>
                      <w:lang w:eastAsia="en-GB"/>
                    </w:rPr>
                    <w:t xml:space="preserve"> at this school and a basic need for more school places in the Reigate and Redhill area</w:t>
                  </w:r>
                  <w:r w:rsidRPr="00EE1D86">
                    <w:rPr>
                      <w:rFonts w:ascii="Arial" w:hAnsi="Arial" w:cs="Arial"/>
                      <w:lang w:eastAsia="en-GB"/>
                    </w:rPr>
                    <w:t xml:space="preserve">. </w:t>
                  </w:r>
                  <w:r>
                    <w:rPr>
                      <w:rFonts w:ascii="Arial" w:hAnsi="Arial" w:cs="Arial"/>
                      <w:lang w:eastAsia="en-GB"/>
                    </w:rPr>
                    <w:t>This is demonstrated by several years of demand, together with future pupil forecasts (based on birth, migration and housing development data), and forms part of a borough-</w:t>
                  </w:r>
                  <w:r w:rsidRPr="00EE1D86">
                    <w:rPr>
                      <w:rFonts w:ascii="Arial" w:hAnsi="Arial" w:cs="Arial"/>
                      <w:lang w:eastAsia="en-GB"/>
                    </w:rPr>
                    <w:t>wide expansion programme</w:t>
                  </w:r>
                  <w:r>
                    <w:rPr>
                      <w:rFonts w:ascii="Arial" w:hAnsi="Arial" w:cs="Arial"/>
                      <w:lang w:eastAsia="en-GB"/>
                    </w:rPr>
                    <w:t>, aimed at providing</w:t>
                  </w:r>
                  <w:r w:rsidRPr="00EE1D86">
                    <w:rPr>
                      <w:rFonts w:ascii="Arial" w:hAnsi="Arial" w:cs="Arial"/>
                      <w:lang w:eastAsia="en-GB"/>
                    </w:rPr>
                    <w:t xml:space="preserve"> a </w:t>
                  </w:r>
                  <w:r>
                    <w:rPr>
                      <w:rFonts w:ascii="Arial" w:hAnsi="Arial" w:cs="Arial"/>
                      <w:lang w:eastAsia="en-GB"/>
                    </w:rPr>
                    <w:t>sufficient</w:t>
                  </w:r>
                  <w:r w:rsidRPr="00EE1D86">
                    <w:rPr>
                      <w:rFonts w:ascii="Arial" w:hAnsi="Arial" w:cs="Arial"/>
                      <w:lang w:eastAsia="en-GB"/>
                    </w:rPr>
                    <w:t xml:space="preserve"> school places</w:t>
                  </w:r>
                  <w:r>
                    <w:rPr>
                      <w:rFonts w:ascii="Arial" w:hAnsi="Arial" w:cs="Arial"/>
                      <w:lang w:eastAsia="en-GB"/>
                    </w:rPr>
                    <w:t xml:space="preserve"> to meet the projected levels of demand</w:t>
                  </w:r>
                  <w:r w:rsidRPr="00EE1D86">
                    <w:rPr>
                      <w:rFonts w:ascii="Arial" w:hAnsi="Arial" w:cs="Arial"/>
                      <w:lang w:eastAsia="en-GB"/>
                    </w:rPr>
                    <w:t>.</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Consultation</w:t>
      </w:r>
    </w:p>
    <w:p w:rsidR="00217EDC" w:rsidRPr="00C96BA8" w:rsidRDefault="00217EDC" w:rsidP="00217EDC">
      <w:pPr>
        <w:pStyle w:val="N1"/>
        <w:jc w:val="left"/>
        <w:rPr>
          <w:rFonts w:ascii="Arial" w:hAnsi="Arial" w:cs="Arial"/>
        </w:rPr>
      </w:pPr>
      <w:r w:rsidRPr="00C96BA8">
        <w:rPr>
          <w:rFonts w:ascii="Arial" w:hAnsi="Arial" w:cs="Arial"/>
        </w:rPr>
        <w:t> Evidence of the consultation before the proposals were published including—</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 list of persons who were consulted;</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minutes of all public consultation meetings;</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the views of the persons consulted;</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 statement to the effect that all applicable statutory requirements in relation to the proposals to consult were complied with; and</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lastRenderedPageBreak/>
        <w:t xml:space="preserve">copies of all consultation documents and a statement on how these documents were </w:t>
      </w:r>
      <w:bookmarkStart w:id="0" w:name="_GoBack"/>
      <w:r w:rsidRPr="00C96BA8">
        <w:rPr>
          <w:rFonts w:ascii="Arial" w:hAnsi="Arial" w:cs="Arial"/>
        </w:rPr>
        <w:t>made available.</w:t>
      </w:r>
    </w:p>
    <w:bookmarkEnd w:id="0"/>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1149D2" w:rsidRDefault="00D166C2" w:rsidP="00EF2455">
                  <w:pPr>
                    <w:pStyle w:val="N2"/>
                    <w:numPr>
                      <w:ilvl w:val="0"/>
                      <w:numId w:val="0"/>
                    </w:numPr>
                    <w:spacing w:before="120" w:after="120" w:line="240" w:lineRule="auto"/>
                    <w:jc w:val="left"/>
                    <w:rPr>
                      <w:rFonts w:ascii="Arial" w:hAnsi="Arial" w:cs="Arial"/>
                      <w:szCs w:val="21"/>
                      <w:lang w:eastAsia="en-GB"/>
                    </w:rPr>
                  </w:pPr>
                  <w:r w:rsidRPr="00EF2455">
                    <w:rPr>
                      <w:rFonts w:ascii="Arial" w:hAnsi="Arial" w:cs="Arial"/>
                      <w:szCs w:val="21"/>
                      <w:lang w:eastAsia="en-GB"/>
                    </w:rPr>
                    <w:t xml:space="preserve">An explanatory </w:t>
                  </w:r>
                  <w:r w:rsidR="00C87208" w:rsidRPr="00EF2455">
                    <w:rPr>
                      <w:rFonts w:ascii="Arial" w:hAnsi="Arial" w:cs="Arial"/>
                      <w:szCs w:val="21"/>
                      <w:lang w:eastAsia="en-GB"/>
                    </w:rPr>
                    <w:t xml:space="preserve">consultation document </w:t>
                  </w:r>
                  <w:r w:rsidR="00E806AD">
                    <w:rPr>
                      <w:rFonts w:ascii="Arial" w:hAnsi="Arial" w:cs="Arial"/>
                      <w:szCs w:val="21"/>
                      <w:lang w:eastAsia="en-GB"/>
                    </w:rPr>
                    <w:t>has been</w:t>
                  </w:r>
                  <w:r w:rsidRPr="00EF2455">
                    <w:rPr>
                      <w:rFonts w:ascii="Arial" w:hAnsi="Arial" w:cs="Arial"/>
                      <w:szCs w:val="21"/>
                      <w:lang w:eastAsia="en-GB"/>
                    </w:rPr>
                    <w:t xml:space="preserve"> made available to the public via the </w:t>
                  </w:r>
                  <w:r w:rsidR="009676A5">
                    <w:rPr>
                      <w:rFonts w:ascii="Arial" w:hAnsi="Arial" w:cs="Arial"/>
                      <w:szCs w:val="21"/>
                      <w:lang w:eastAsia="en-GB"/>
                    </w:rPr>
                    <w:t>Council’s</w:t>
                  </w:r>
                  <w:r w:rsidR="00334EE0">
                    <w:rPr>
                      <w:rFonts w:ascii="Arial" w:hAnsi="Arial" w:cs="Arial"/>
                      <w:szCs w:val="21"/>
                      <w:lang w:eastAsia="en-GB"/>
                    </w:rPr>
                    <w:t xml:space="preserve"> website: </w:t>
                  </w:r>
                  <w:hyperlink r:id="rId10" w:history="1">
                    <w:r w:rsidR="009676A5" w:rsidRPr="00964323">
                      <w:rPr>
                        <w:rStyle w:val="Hyperlink"/>
                        <w:rFonts w:ascii="Arial" w:hAnsi="Arial" w:cs="Arial"/>
                        <w:szCs w:val="21"/>
                        <w:lang w:eastAsia="en-GB"/>
                      </w:rPr>
                      <w:t>www.surreysays.co.uk</w:t>
                    </w:r>
                  </w:hyperlink>
                </w:p>
                <w:p w:rsidR="00D166C2" w:rsidRPr="00EF2455" w:rsidRDefault="0007278A" w:rsidP="00EF2455">
                  <w:pPr>
                    <w:pStyle w:val="N2"/>
                    <w:numPr>
                      <w:ilvl w:val="0"/>
                      <w:numId w:val="0"/>
                    </w:numPr>
                    <w:spacing w:before="120" w:after="120" w:line="240" w:lineRule="auto"/>
                    <w:jc w:val="left"/>
                    <w:rPr>
                      <w:rFonts w:ascii="Arial" w:hAnsi="Arial" w:cs="Arial"/>
                      <w:szCs w:val="21"/>
                      <w:lang w:eastAsia="en-GB"/>
                    </w:rPr>
                  </w:pPr>
                  <w:r>
                    <w:rPr>
                      <w:rFonts w:ascii="Arial" w:hAnsi="Arial" w:cs="Arial"/>
                      <w:szCs w:val="21"/>
                      <w:lang w:eastAsia="en-GB"/>
                    </w:rPr>
                    <w:t>A</w:t>
                  </w:r>
                  <w:r w:rsidR="00D166C2" w:rsidRPr="00EF2455">
                    <w:rPr>
                      <w:rFonts w:ascii="Arial" w:hAnsi="Arial" w:cs="Arial"/>
                      <w:szCs w:val="21"/>
                      <w:lang w:eastAsia="en-GB"/>
                    </w:rPr>
                    <w:t xml:space="preserve"> public meeting w</w:t>
                  </w:r>
                  <w:r w:rsidR="00E806AD">
                    <w:rPr>
                      <w:rFonts w:ascii="Arial" w:hAnsi="Arial" w:cs="Arial"/>
                      <w:szCs w:val="21"/>
                      <w:lang w:eastAsia="en-GB"/>
                    </w:rPr>
                    <w:t>ill be</w:t>
                  </w:r>
                  <w:r w:rsidR="00D166C2" w:rsidRPr="00EF2455">
                    <w:rPr>
                      <w:rFonts w:ascii="Arial" w:hAnsi="Arial" w:cs="Arial"/>
                      <w:szCs w:val="21"/>
                      <w:lang w:eastAsia="en-GB"/>
                    </w:rPr>
                    <w:t xml:space="preserve"> held at </w:t>
                  </w:r>
                  <w:r w:rsidR="00BA1ECF">
                    <w:rPr>
                      <w:rFonts w:ascii="Arial" w:hAnsi="Arial" w:cs="Arial"/>
                      <w:szCs w:val="21"/>
                      <w:lang w:eastAsia="en-GB"/>
                    </w:rPr>
                    <w:t>The Warwick</w:t>
                  </w:r>
                  <w:r w:rsidR="00334EE0">
                    <w:rPr>
                      <w:rFonts w:ascii="Arial" w:hAnsi="Arial" w:cs="Arial"/>
                      <w:szCs w:val="21"/>
                      <w:lang w:eastAsia="en-GB"/>
                    </w:rPr>
                    <w:t xml:space="preserve"> School</w:t>
                  </w:r>
                  <w:r w:rsidR="006F3829">
                    <w:rPr>
                      <w:rFonts w:ascii="Arial" w:hAnsi="Arial" w:cs="Arial"/>
                      <w:szCs w:val="21"/>
                      <w:lang w:eastAsia="en-GB"/>
                    </w:rPr>
                    <w:t xml:space="preserve"> on</w:t>
                  </w:r>
                  <w:r w:rsidR="00C30AF7">
                    <w:rPr>
                      <w:rFonts w:ascii="Arial" w:hAnsi="Arial" w:cs="Arial"/>
                      <w:szCs w:val="21"/>
                      <w:lang w:eastAsia="en-GB"/>
                    </w:rPr>
                    <w:t xml:space="preserve"> </w:t>
                  </w:r>
                  <w:r w:rsidR="005804C0">
                    <w:rPr>
                      <w:rFonts w:ascii="Arial" w:hAnsi="Arial" w:cs="Arial"/>
                      <w:szCs w:val="21"/>
                      <w:lang w:eastAsia="en-GB"/>
                    </w:rPr>
                    <w:t>Monday 5 October 2015</w:t>
                  </w:r>
                  <w:r w:rsidR="008D6AB9">
                    <w:rPr>
                      <w:rFonts w:ascii="Arial" w:hAnsi="Arial" w:cs="Arial"/>
                      <w:szCs w:val="21"/>
                      <w:lang w:eastAsia="en-GB"/>
                    </w:rPr>
                    <w:t xml:space="preserve"> at 7.00pm</w:t>
                  </w:r>
                  <w:r w:rsidR="00CE2ADE">
                    <w:rPr>
                      <w:rFonts w:ascii="Arial" w:hAnsi="Arial" w:cs="Arial"/>
                      <w:szCs w:val="21"/>
                      <w:lang w:eastAsia="en-GB"/>
                    </w:rPr>
                    <w:t xml:space="preserve"> in Room W1.</w:t>
                  </w:r>
                </w:p>
                <w:p w:rsidR="00217EDC" w:rsidRDefault="00D166C2" w:rsidP="00566977">
                  <w:pPr>
                    <w:pStyle w:val="N2"/>
                    <w:numPr>
                      <w:ilvl w:val="0"/>
                      <w:numId w:val="0"/>
                    </w:numPr>
                    <w:spacing w:before="120" w:after="120" w:line="240" w:lineRule="auto"/>
                    <w:jc w:val="left"/>
                    <w:rPr>
                      <w:lang w:eastAsia="en-GB"/>
                    </w:rPr>
                  </w:pPr>
                  <w:r w:rsidRPr="00EF2455">
                    <w:rPr>
                      <w:rFonts w:ascii="Arial" w:hAnsi="Arial" w:cs="Arial"/>
                      <w:szCs w:val="21"/>
                      <w:lang w:eastAsia="en-GB"/>
                    </w:rPr>
                    <w:t xml:space="preserve">The following people </w:t>
                  </w:r>
                  <w:r w:rsidR="00E806AD">
                    <w:rPr>
                      <w:rFonts w:ascii="Arial" w:hAnsi="Arial" w:cs="Arial"/>
                      <w:szCs w:val="21"/>
                      <w:lang w:eastAsia="en-GB"/>
                    </w:rPr>
                    <w:t xml:space="preserve">have been made </w:t>
                  </w:r>
                  <w:r w:rsidR="00BF6DDF">
                    <w:rPr>
                      <w:rFonts w:ascii="Arial" w:hAnsi="Arial" w:cs="Arial"/>
                      <w:szCs w:val="21"/>
                      <w:lang w:eastAsia="en-GB"/>
                    </w:rPr>
                    <w:t>aware of the proposals</w:t>
                  </w:r>
                  <w:r w:rsidRPr="00EF2455">
                    <w:rPr>
                      <w:rFonts w:ascii="Arial" w:hAnsi="Arial" w:cs="Arial"/>
                      <w:szCs w:val="21"/>
                      <w:lang w:eastAsia="en-GB"/>
                    </w:rPr>
                    <w:t>:</w:t>
                  </w:r>
                  <w:r w:rsidR="00BF6DDF">
                    <w:rPr>
                      <w:rFonts w:ascii="Arial" w:hAnsi="Arial" w:cs="Arial"/>
                      <w:szCs w:val="21"/>
                      <w:lang w:eastAsia="en-GB"/>
                    </w:rPr>
                    <w:t xml:space="preserve"> parents</w:t>
                  </w:r>
                  <w:r w:rsidR="00966B90">
                    <w:rPr>
                      <w:rFonts w:ascii="Arial" w:hAnsi="Arial" w:cs="Arial"/>
                      <w:szCs w:val="21"/>
                      <w:lang w:eastAsia="en-GB"/>
                    </w:rPr>
                    <w:t>/carers</w:t>
                  </w:r>
                  <w:r w:rsidR="00BF6DDF">
                    <w:rPr>
                      <w:rFonts w:ascii="Arial" w:hAnsi="Arial" w:cs="Arial"/>
                      <w:szCs w:val="21"/>
                      <w:lang w:eastAsia="en-GB"/>
                    </w:rPr>
                    <w:t xml:space="preserve"> of children attending </w:t>
                  </w:r>
                  <w:r w:rsidR="00794766">
                    <w:rPr>
                      <w:rFonts w:ascii="Arial" w:hAnsi="Arial" w:cs="Arial"/>
                      <w:szCs w:val="21"/>
                      <w:lang w:eastAsia="en-GB"/>
                    </w:rPr>
                    <w:t>the s</w:t>
                  </w:r>
                  <w:r w:rsidR="006F3829">
                    <w:rPr>
                      <w:rFonts w:ascii="Arial" w:hAnsi="Arial" w:cs="Arial"/>
                      <w:szCs w:val="21"/>
                      <w:lang w:eastAsia="en-GB"/>
                    </w:rPr>
                    <w:t>chool; employees and Gove</w:t>
                  </w:r>
                  <w:r w:rsidR="00F35EC2">
                    <w:rPr>
                      <w:rFonts w:ascii="Arial" w:hAnsi="Arial" w:cs="Arial"/>
                      <w:szCs w:val="21"/>
                      <w:lang w:eastAsia="en-GB"/>
                    </w:rPr>
                    <w:t>rnor</w:t>
                  </w:r>
                  <w:r w:rsidR="003A351B">
                    <w:rPr>
                      <w:rFonts w:ascii="Arial" w:hAnsi="Arial" w:cs="Arial"/>
                      <w:szCs w:val="21"/>
                      <w:lang w:eastAsia="en-GB"/>
                    </w:rPr>
                    <w:t>s of the school</w:t>
                  </w:r>
                  <w:r w:rsidR="00F35EC2">
                    <w:rPr>
                      <w:rFonts w:ascii="Arial" w:hAnsi="Arial" w:cs="Arial"/>
                      <w:szCs w:val="21"/>
                      <w:lang w:eastAsia="en-GB"/>
                    </w:rPr>
                    <w:t>; relevant unions;</w:t>
                  </w:r>
                  <w:r w:rsidR="006F3829">
                    <w:rPr>
                      <w:rFonts w:ascii="Arial" w:hAnsi="Arial" w:cs="Arial"/>
                      <w:szCs w:val="21"/>
                      <w:lang w:eastAsia="en-GB"/>
                    </w:rPr>
                    <w:t xml:space="preserve"> </w:t>
                  </w:r>
                  <w:r w:rsidR="00F35EC2">
                    <w:rPr>
                      <w:rFonts w:ascii="Arial" w:hAnsi="Arial" w:cs="Arial"/>
                      <w:szCs w:val="21"/>
                      <w:lang w:eastAsia="en-GB"/>
                    </w:rPr>
                    <w:t>local residents;</w:t>
                  </w:r>
                  <w:r w:rsidR="00794766">
                    <w:rPr>
                      <w:rFonts w:ascii="Arial" w:hAnsi="Arial" w:cs="Arial"/>
                      <w:szCs w:val="21"/>
                      <w:lang w:eastAsia="en-GB"/>
                    </w:rPr>
                    <w:t xml:space="preserve"> other</w:t>
                  </w:r>
                  <w:r w:rsidR="00BF6DDF">
                    <w:rPr>
                      <w:rFonts w:ascii="Arial" w:hAnsi="Arial" w:cs="Arial"/>
                      <w:szCs w:val="21"/>
                      <w:lang w:eastAsia="en-GB"/>
                    </w:rPr>
                    <w:t xml:space="preserve"> local schools</w:t>
                  </w:r>
                  <w:r w:rsidR="00F35EC2">
                    <w:rPr>
                      <w:rFonts w:ascii="Arial" w:hAnsi="Arial" w:cs="Arial"/>
                      <w:szCs w:val="21"/>
                      <w:lang w:eastAsia="en-GB"/>
                    </w:rPr>
                    <w:t xml:space="preserve">; </w:t>
                  </w:r>
                  <w:r w:rsidR="00BF6DDF">
                    <w:rPr>
                      <w:rFonts w:ascii="Arial" w:hAnsi="Arial" w:cs="Arial"/>
                      <w:szCs w:val="21"/>
                      <w:lang w:eastAsia="en-GB"/>
                    </w:rPr>
                    <w:t xml:space="preserve">local </w:t>
                  </w:r>
                  <w:r w:rsidR="00794766">
                    <w:rPr>
                      <w:rFonts w:ascii="Arial" w:hAnsi="Arial" w:cs="Arial"/>
                      <w:szCs w:val="21"/>
                      <w:lang w:eastAsia="en-GB"/>
                    </w:rPr>
                    <w:t xml:space="preserve">borough </w:t>
                  </w:r>
                  <w:r w:rsidR="00BF6DDF">
                    <w:rPr>
                      <w:rFonts w:ascii="Arial" w:hAnsi="Arial" w:cs="Arial"/>
                      <w:szCs w:val="21"/>
                      <w:lang w:eastAsia="en-GB"/>
                    </w:rPr>
                    <w:t>and county council</w:t>
                  </w:r>
                  <w:r w:rsidR="00794766">
                    <w:rPr>
                      <w:rFonts w:ascii="Arial" w:hAnsi="Arial" w:cs="Arial"/>
                      <w:szCs w:val="21"/>
                      <w:lang w:eastAsia="en-GB"/>
                    </w:rPr>
                    <w:t>lors</w:t>
                  </w:r>
                  <w:r w:rsidR="00F35EC2">
                    <w:rPr>
                      <w:rFonts w:ascii="Arial" w:hAnsi="Arial" w:cs="Arial"/>
                      <w:szCs w:val="21"/>
                      <w:lang w:eastAsia="en-GB"/>
                    </w:rPr>
                    <w:t>; and the School Admissions Forum</w:t>
                  </w:r>
                  <w:r w:rsidR="00794766">
                    <w:rPr>
                      <w:rFonts w:ascii="Arial" w:hAnsi="Arial" w:cs="Arial"/>
                      <w:szCs w:val="21"/>
                      <w:lang w:eastAsia="en-GB"/>
                    </w:rPr>
                    <w:t>.</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Project costs</w:t>
      </w:r>
    </w:p>
    <w:p w:rsidR="00217EDC" w:rsidRDefault="00217EDC" w:rsidP="00217EDC">
      <w:pPr>
        <w:pStyle w:val="N1"/>
        <w:jc w:val="left"/>
        <w:rPr>
          <w:rFonts w:ascii="Arial" w:hAnsi="Arial" w:cs="Arial"/>
        </w:rPr>
      </w:pPr>
      <w:r w:rsidRPr="00C96BA8">
        <w:rPr>
          <w:rFonts w:ascii="Arial" w:hAnsi="Arial" w:cs="Arial"/>
        </w:rPr>
        <w:t> A statement of the estimated total capital cost of the proposals and the breakdown of the costs that are to be met by the governing body, the local education authority, and any other party.</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EF2455" w:rsidRDefault="006F3829" w:rsidP="00F35EC2">
                  <w:pPr>
                    <w:pStyle w:val="N2"/>
                    <w:numPr>
                      <w:ilvl w:val="0"/>
                      <w:numId w:val="0"/>
                    </w:numPr>
                    <w:spacing w:before="120" w:after="120" w:line="240" w:lineRule="auto"/>
                    <w:jc w:val="left"/>
                    <w:rPr>
                      <w:rFonts w:ascii="Arial" w:hAnsi="Arial" w:cs="Arial"/>
                      <w:szCs w:val="21"/>
                      <w:lang w:eastAsia="en-GB"/>
                    </w:rPr>
                  </w:pPr>
                  <w:r w:rsidRPr="006F3829">
                    <w:rPr>
                      <w:rFonts w:ascii="Arial" w:hAnsi="Arial" w:cs="Arial"/>
                      <w:szCs w:val="21"/>
                      <w:lang w:eastAsia="en-GB"/>
                    </w:rPr>
                    <w:t xml:space="preserve">The cost of the proposed project will be funded through </w:t>
                  </w:r>
                  <w:r w:rsidR="00F35EC2">
                    <w:rPr>
                      <w:rFonts w:ascii="Arial" w:hAnsi="Arial" w:cs="Arial"/>
                      <w:szCs w:val="21"/>
                      <w:lang w:eastAsia="en-GB"/>
                    </w:rPr>
                    <w:t>Surrey County Council’s</w:t>
                  </w:r>
                  <w:r w:rsidRPr="006F3829">
                    <w:rPr>
                      <w:rFonts w:ascii="Arial" w:hAnsi="Arial" w:cs="Arial"/>
                      <w:szCs w:val="21"/>
                      <w:lang w:eastAsia="en-GB"/>
                    </w:rPr>
                    <w:t xml:space="preserve"> Schools Basic Need Capital Programme and funding for this scheme is included in the current 201</w:t>
                  </w:r>
                  <w:r w:rsidR="00794766">
                    <w:rPr>
                      <w:rFonts w:ascii="Arial" w:hAnsi="Arial" w:cs="Arial"/>
                      <w:szCs w:val="21"/>
                      <w:lang w:eastAsia="en-GB"/>
                    </w:rPr>
                    <w:t>5</w:t>
                  </w:r>
                  <w:r w:rsidR="00F35EC2">
                    <w:rPr>
                      <w:rFonts w:ascii="Arial" w:hAnsi="Arial" w:cs="Arial"/>
                      <w:szCs w:val="21"/>
                      <w:lang w:eastAsia="en-GB"/>
                    </w:rPr>
                    <w:t>-</w:t>
                  </w:r>
                  <w:r w:rsidR="00794766">
                    <w:rPr>
                      <w:rFonts w:ascii="Arial" w:hAnsi="Arial" w:cs="Arial"/>
                      <w:szCs w:val="21"/>
                      <w:lang w:eastAsia="en-GB"/>
                    </w:rPr>
                    <w:t>2</w:t>
                  </w:r>
                  <w:r w:rsidRPr="006F3829">
                    <w:rPr>
                      <w:rFonts w:ascii="Arial" w:hAnsi="Arial" w:cs="Arial"/>
                      <w:szCs w:val="21"/>
                      <w:lang w:eastAsia="en-GB"/>
                    </w:rPr>
                    <w:t>1 Medium Term Financial Plan</w:t>
                  </w:r>
                  <w:r w:rsidR="00F35EC2">
                    <w:rPr>
                      <w:rFonts w:ascii="Arial" w:hAnsi="Arial" w:cs="Arial"/>
                      <w:szCs w:val="21"/>
                      <w:lang w:eastAsia="en-GB"/>
                    </w:rPr>
                    <w:t>.</w:t>
                  </w:r>
                </w:p>
              </w:tc>
            </w:tr>
          </w:tbl>
          <w:p w:rsidR="00217EDC" w:rsidRDefault="00217EDC" w:rsidP="00066B92">
            <w:pPr>
              <w:pStyle w:val="N2"/>
              <w:numPr>
                <w:ilvl w:val="0"/>
                <w:numId w:val="0"/>
              </w:numPr>
              <w:jc w:val="left"/>
              <w:rPr>
                <w:lang w:eastAsia="en-GB"/>
              </w:rPr>
            </w:pPr>
          </w:p>
        </w:tc>
      </w:tr>
    </w:tbl>
    <w:p w:rsidR="00217EDC" w:rsidRPr="00701A02" w:rsidRDefault="00217EDC" w:rsidP="00217EDC">
      <w:pPr>
        <w:pStyle w:val="N2"/>
        <w:numPr>
          <w:ilvl w:val="0"/>
          <w:numId w:val="0"/>
        </w:numPr>
      </w:pPr>
    </w:p>
    <w:p w:rsidR="00217EDC" w:rsidRDefault="00217EDC" w:rsidP="00217EDC">
      <w:pPr>
        <w:pStyle w:val="N1"/>
        <w:jc w:val="left"/>
        <w:rPr>
          <w:rFonts w:ascii="Arial" w:hAnsi="Arial" w:cs="Arial"/>
        </w:rPr>
      </w:pPr>
      <w:r w:rsidRPr="00C96BA8">
        <w:rPr>
          <w:rFonts w:ascii="Arial" w:hAnsi="Arial" w:cs="Arial"/>
        </w:rPr>
        <w:t> A copy of confirmat</w:t>
      </w:r>
      <w:r w:rsidR="00F35EC2">
        <w:rPr>
          <w:rFonts w:ascii="Arial" w:hAnsi="Arial" w:cs="Arial"/>
        </w:rPr>
        <w:t>ion from the Secretary of State and/or</w:t>
      </w:r>
      <w:r w:rsidRPr="00C96BA8">
        <w:rPr>
          <w:rFonts w:ascii="Arial" w:hAnsi="Arial" w:cs="Arial"/>
        </w:rPr>
        <w:t xml:space="preserve"> local education authority</w:t>
      </w:r>
      <w:r w:rsidR="00F35EC2">
        <w:rPr>
          <w:rFonts w:ascii="Arial" w:hAnsi="Arial" w:cs="Arial"/>
        </w:rPr>
        <w:t xml:space="preserve"> </w:t>
      </w:r>
      <w:r w:rsidRPr="00C96BA8">
        <w:rPr>
          <w:rFonts w:ascii="Arial" w:hAnsi="Arial" w:cs="Arial"/>
        </w:rPr>
        <w:t>that</w:t>
      </w:r>
      <w:r w:rsidR="00D737D2">
        <w:rPr>
          <w:rFonts w:ascii="Arial" w:hAnsi="Arial" w:cs="Arial"/>
        </w:rPr>
        <w:t xml:space="preserve"> </w:t>
      </w:r>
      <w:r w:rsidRPr="00C96BA8">
        <w:rPr>
          <w:rFonts w:ascii="Arial" w:hAnsi="Arial" w:cs="Arial"/>
        </w:rPr>
        <w:t>funds will be made available (including costs to cover any necessary site purchase).</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217EDC" w:rsidRPr="00BE79DE" w:rsidRDefault="006F3829" w:rsidP="0051359E">
                  <w:pPr>
                    <w:pStyle w:val="N2"/>
                    <w:numPr>
                      <w:ilvl w:val="0"/>
                      <w:numId w:val="0"/>
                    </w:numPr>
                    <w:spacing w:before="120" w:after="120" w:line="240" w:lineRule="auto"/>
                    <w:jc w:val="left"/>
                    <w:rPr>
                      <w:rFonts w:ascii="Arial" w:hAnsi="Arial" w:cs="Arial"/>
                      <w:lang w:eastAsia="en-GB"/>
                    </w:rPr>
                  </w:pPr>
                  <w:r w:rsidRPr="00BE79DE">
                    <w:rPr>
                      <w:rFonts w:ascii="Arial" w:hAnsi="Arial" w:cs="Arial"/>
                      <w:szCs w:val="21"/>
                      <w:lang w:eastAsia="en-GB"/>
                    </w:rPr>
                    <w:t>Surrey County Council's Section 151 Finance Officer has approved the expenditure for this expansion project</w:t>
                  </w:r>
                  <w:r w:rsidR="00F35EC2" w:rsidRPr="00BE79DE">
                    <w:rPr>
                      <w:rFonts w:ascii="Arial" w:hAnsi="Arial" w:cs="Arial"/>
                      <w:lang w:eastAsia="en-GB"/>
                    </w:rPr>
                    <w:t>.</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Age range</w:t>
      </w:r>
    </w:p>
    <w:p w:rsidR="00217EDC" w:rsidRDefault="00217EDC" w:rsidP="00217EDC">
      <w:pPr>
        <w:pStyle w:val="N1"/>
        <w:jc w:val="left"/>
        <w:rPr>
          <w:rFonts w:ascii="Arial" w:hAnsi="Arial" w:cs="Arial"/>
        </w:rPr>
      </w:pPr>
      <w:r w:rsidRPr="00C96BA8">
        <w:rPr>
          <w:rFonts w:ascii="Arial" w:hAnsi="Arial" w:cs="Arial"/>
        </w:rPr>
        <w:t> Where the proposals relate to a change in age range, the current age range for the school.</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217EDC" w:rsidRPr="002068A9" w:rsidRDefault="002944D5" w:rsidP="002068A9">
                  <w:pPr>
                    <w:pStyle w:val="N2"/>
                    <w:numPr>
                      <w:ilvl w:val="0"/>
                      <w:numId w:val="0"/>
                    </w:numPr>
                    <w:spacing w:before="120" w:after="120" w:line="240" w:lineRule="auto"/>
                    <w:jc w:val="left"/>
                    <w:rPr>
                      <w:rFonts w:ascii="Arial" w:hAnsi="Arial" w:cs="Arial"/>
                      <w:lang w:eastAsia="en-GB"/>
                    </w:rPr>
                  </w:pPr>
                  <w:r>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Early years provision</w:t>
      </w:r>
    </w:p>
    <w:p w:rsidR="00217EDC" w:rsidRPr="00C96BA8" w:rsidRDefault="00217EDC" w:rsidP="00217EDC">
      <w:pPr>
        <w:pStyle w:val="N1"/>
        <w:jc w:val="left"/>
        <w:rPr>
          <w:rFonts w:ascii="Arial" w:hAnsi="Arial" w:cs="Arial"/>
        </w:rPr>
      </w:pPr>
      <w:r w:rsidRPr="00C96BA8">
        <w:rPr>
          <w:rFonts w:ascii="Arial" w:hAnsi="Arial" w:cs="Arial"/>
        </w:rPr>
        <w:t> Where the proposals are to alter the lower age limit of a mainstream school so that it provides for pupils aged between 2 and 5—</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details of the early years provision, including the number of full-time and part-time pupils, the number and length of sessions in each week, and the services for disabled children that will be offered;</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217EDC" w:rsidRPr="002068A9" w:rsidRDefault="0051359E" w:rsidP="002068A9">
                  <w:pPr>
                    <w:pStyle w:val="N2"/>
                    <w:numPr>
                      <w:ilvl w:val="0"/>
                      <w:numId w:val="0"/>
                    </w:numPr>
                    <w:spacing w:before="120" w:after="120" w:line="240" w:lineRule="auto"/>
                    <w:jc w:val="left"/>
                    <w:rPr>
                      <w:rFonts w:ascii="Arial" w:hAnsi="Arial" w:cs="Arial"/>
                      <w:lang w:eastAsia="en-GB"/>
                    </w:rPr>
                  </w:pPr>
                  <w:r>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how the school will integrate the early years provision with childcare services and how the proposals are consistent with the integration of early years provision for childcare;</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4071CB">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evidence of parental demand for additional provision of early years provision;</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4071CB">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assessment of capacity, quality and sustainability of provision in schools and in establishments other than schools who deliver the Early Years Foundation Stage within 3 miles of the school; </w:t>
      </w:r>
      <w:r>
        <w:rPr>
          <w:rFonts w:ascii="Arial" w:hAnsi="Arial" w:cs="Arial"/>
        </w:rPr>
        <w:t>and</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4071CB">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737" w:hanging="397"/>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reasons why such schools and establishments who have spare capacity cannot make provision for any forecast increase in the number of such provision.</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4071CB">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Changes to sixth form provision</w:t>
      </w:r>
    </w:p>
    <w:p w:rsidR="00217EDC" w:rsidRPr="00C96BA8" w:rsidRDefault="00217EDC" w:rsidP="00217EDC">
      <w:pPr>
        <w:pStyle w:val="N1"/>
        <w:jc w:val="left"/>
        <w:rPr>
          <w:rFonts w:ascii="Arial" w:hAnsi="Arial" w:cs="Arial"/>
        </w:rPr>
      </w:pPr>
      <w:r w:rsidRPr="00C96BA8">
        <w:rPr>
          <w:rFonts w:ascii="Arial" w:hAnsi="Arial" w:cs="Arial"/>
        </w:rPr>
        <w:t> </w:t>
      </w:r>
      <w:r>
        <w:rPr>
          <w:rFonts w:ascii="Arial" w:hAnsi="Arial" w:cs="Arial"/>
        </w:rPr>
        <w:t xml:space="preserve">(a)  </w:t>
      </w:r>
      <w:r w:rsidRPr="00C96BA8">
        <w:rPr>
          <w:rFonts w:ascii="Arial" w:hAnsi="Arial" w:cs="Arial"/>
        </w:rPr>
        <w:t>Where the proposals are to alter the upper age limit of the school so that the school provides sixth form education or additional sixth form education, a statement of how the proposals will—</w:t>
      </w:r>
    </w:p>
    <w:p w:rsidR="00217EDC" w:rsidRPr="00C96BA8" w:rsidRDefault="00217EDC" w:rsidP="00217EDC">
      <w:pPr>
        <w:pStyle w:val="N3"/>
        <w:numPr>
          <w:ilvl w:val="0"/>
          <w:numId w:val="0"/>
        </w:numPr>
        <w:tabs>
          <w:tab w:val="clear" w:pos="2520"/>
        </w:tabs>
        <w:ind w:left="340"/>
        <w:jc w:val="left"/>
        <w:rPr>
          <w:rFonts w:ascii="Arial" w:hAnsi="Arial" w:cs="Arial"/>
        </w:rPr>
      </w:pPr>
      <w:r>
        <w:rPr>
          <w:rFonts w:ascii="Arial" w:hAnsi="Arial" w:cs="Arial"/>
        </w:rPr>
        <w:t>(i)</w:t>
      </w:r>
      <w:r>
        <w:rPr>
          <w:rFonts w:ascii="Arial" w:hAnsi="Arial" w:cs="Arial"/>
        </w:rPr>
        <w:tab/>
      </w:r>
      <w:r w:rsidRPr="00C96BA8">
        <w:rPr>
          <w:rFonts w:ascii="Arial" w:hAnsi="Arial" w:cs="Arial"/>
        </w:rPr>
        <w:t>improve the educational or training achievements;</w:t>
      </w:r>
    </w:p>
    <w:p w:rsidR="00217EDC" w:rsidRPr="00C96BA8" w:rsidRDefault="00217EDC" w:rsidP="00217EDC">
      <w:pPr>
        <w:pStyle w:val="N3"/>
        <w:numPr>
          <w:ilvl w:val="0"/>
          <w:numId w:val="0"/>
        </w:numPr>
        <w:tabs>
          <w:tab w:val="clear" w:pos="2520"/>
        </w:tabs>
        <w:ind w:left="340"/>
        <w:jc w:val="left"/>
        <w:rPr>
          <w:rFonts w:ascii="Arial" w:hAnsi="Arial" w:cs="Arial"/>
        </w:rPr>
      </w:pPr>
      <w:r>
        <w:rPr>
          <w:rFonts w:ascii="Arial" w:hAnsi="Arial" w:cs="Arial"/>
        </w:rPr>
        <w:t>(ii)</w:t>
      </w:r>
      <w:r>
        <w:rPr>
          <w:rFonts w:ascii="Arial" w:hAnsi="Arial" w:cs="Arial"/>
        </w:rPr>
        <w:tab/>
      </w:r>
      <w:r w:rsidRPr="00C96BA8">
        <w:rPr>
          <w:rFonts w:ascii="Arial" w:hAnsi="Arial" w:cs="Arial"/>
        </w:rPr>
        <w:t>increase participation in education or training; and</w:t>
      </w:r>
    </w:p>
    <w:p w:rsidR="00217EDC" w:rsidRPr="00C96BA8" w:rsidRDefault="00217EDC" w:rsidP="00217EDC">
      <w:pPr>
        <w:pStyle w:val="N3"/>
        <w:numPr>
          <w:ilvl w:val="0"/>
          <w:numId w:val="0"/>
        </w:numPr>
        <w:tabs>
          <w:tab w:val="clear" w:pos="2520"/>
        </w:tabs>
        <w:ind w:left="340"/>
        <w:jc w:val="left"/>
        <w:rPr>
          <w:rFonts w:ascii="Arial" w:hAnsi="Arial" w:cs="Arial"/>
        </w:rPr>
      </w:pPr>
      <w:r>
        <w:rPr>
          <w:rFonts w:ascii="Arial" w:hAnsi="Arial" w:cs="Arial"/>
        </w:rPr>
        <w:t>(iii)</w:t>
      </w:r>
      <w:r>
        <w:rPr>
          <w:rFonts w:ascii="Arial" w:hAnsi="Arial" w:cs="Arial"/>
        </w:rPr>
        <w:tab/>
      </w:r>
      <w:r w:rsidRPr="00C96BA8">
        <w:rPr>
          <w:rFonts w:ascii="Arial" w:hAnsi="Arial" w:cs="Arial"/>
        </w:rPr>
        <w:t>expand the range of educational or training opportunities</w:t>
      </w:r>
    </w:p>
    <w:p w:rsidR="00217EDC" w:rsidRDefault="00217EDC" w:rsidP="00217EDC">
      <w:pPr>
        <w:pStyle w:val="DefPara"/>
        <w:jc w:val="left"/>
        <w:rPr>
          <w:rFonts w:ascii="Arial" w:hAnsi="Arial" w:cs="Arial"/>
        </w:rPr>
      </w:pPr>
      <w:r w:rsidRPr="00C96BA8">
        <w:rPr>
          <w:rFonts w:ascii="Arial" w:hAnsi="Arial" w:cs="Arial"/>
        </w:rPr>
        <w:t>for 16-19 year olds in the area</w:t>
      </w:r>
      <w:r>
        <w:rPr>
          <w:rFonts w:ascii="Arial" w:hAnsi="Arial" w:cs="Arial"/>
        </w:rPr>
        <w:t>;</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4071CB">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Default="00217EDC" w:rsidP="00217EDC">
      <w:pPr>
        <w:pStyle w:val="T1"/>
        <w:rPr>
          <w:rFonts w:ascii="Arial" w:hAnsi="Arial" w:cs="Arial"/>
          <w:color w:val="000000"/>
        </w:rPr>
      </w:pPr>
      <w:r w:rsidRPr="00C235A9">
        <w:rPr>
          <w:rFonts w:ascii="Arial" w:hAnsi="Arial" w:cs="Arial"/>
          <w:color w:val="000000"/>
        </w:rPr>
        <w:t>(</w:t>
      </w:r>
      <w:r>
        <w:rPr>
          <w:rFonts w:ascii="Arial" w:hAnsi="Arial" w:cs="Arial"/>
          <w:color w:val="000000"/>
        </w:rPr>
        <w:t>b</w:t>
      </w:r>
      <w:r w:rsidRPr="00C235A9">
        <w:rPr>
          <w:rFonts w:ascii="Arial" w:hAnsi="Arial" w:cs="Arial"/>
          <w:color w:val="000000"/>
        </w:rPr>
        <w:t xml:space="preserve">)  </w:t>
      </w:r>
      <w:r>
        <w:rPr>
          <w:rFonts w:ascii="Arial" w:hAnsi="Arial" w:cs="Arial"/>
          <w:color w:val="000000"/>
        </w:rPr>
        <w:t>A statement as to how the new places will fit within the 16-19 organisation in an area;</w:t>
      </w:r>
    </w:p>
    <w:p w:rsidR="00217EDC" w:rsidRDefault="00217EDC" w:rsidP="00217EDC">
      <w:pPr>
        <w:pStyle w:val="T1"/>
        <w:rPr>
          <w:rFonts w:ascii="Arial" w:hAnsi="Arial" w:cs="Arial"/>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20"/>
      </w:tblGrid>
      <w:tr w:rsidR="00217EDC" w:rsidTr="00F35EC2">
        <w:tc>
          <w:tcPr>
            <w:tcW w:w="8420"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4071CB">
              <w:rPr>
                <w:rFonts w:ascii="Arial" w:hAnsi="Arial" w:cs="Arial"/>
                <w:lang w:eastAsia="en-GB"/>
              </w:rPr>
              <w:t>N/A</w:t>
            </w:r>
          </w:p>
        </w:tc>
      </w:tr>
    </w:tbl>
    <w:p w:rsidR="00217EDC" w:rsidRPr="00C96BA8" w:rsidRDefault="00217EDC" w:rsidP="00217EDC">
      <w:pPr>
        <w:pStyle w:val="N1"/>
        <w:numPr>
          <w:ilvl w:val="0"/>
          <w:numId w:val="0"/>
        </w:numPr>
        <w:jc w:val="left"/>
        <w:rPr>
          <w:rFonts w:ascii="Arial" w:hAnsi="Arial" w:cs="Arial"/>
        </w:rPr>
      </w:pPr>
      <w:r>
        <w:rPr>
          <w:rFonts w:ascii="Arial" w:hAnsi="Arial" w:cs="Arial"/>
          <w:color w:val="000000"/>
        </w:rPr>
        <w:t xml:space="preserve">(c)  Evidence </w:t>
      </w:r>
      <w:r w:rsidRPr="00C96BA8">
        <w:rPr>
          <w:rFonts w:ascii="Arial" w:hAnsi="Arial" w:cs="Arial"/>
        </w:rPr>
        <w:t>—</w:t>
      </w:r>
    </w:p>
    <w:p w:rsidR="00217EDC" w:rsidRDefault="00217EDC" w:rsidP="00217EDC">
      <w:pPr>
        <w:pStyle w:val="N3"/>
        <w:numPr>
          <w:ilvl w:val="0"/>
          <w:numId w:val="0"/>
        </w:numPr>
        <w:tabs>
          <w:tab w:val="num" w:pos="2160"/>
        </w:tabs>
        <w:ind w:left="-20"/>
        <w:rPr>
          <w:rFonts w:ascii="Arial" w:hAnsi="Arial" w:cs="Arial"/>
        </w:rPr>
      </w:pPr>
      <w:r>
        <w:rPr>
          <w:rFonts w:ascii="Arial" w:hAnsi="Arial" w:cs="Arial"/>
        </w:rPr>
        <w:t xml:space="preserve">       (i)   of the local collaboration in drawing up the proposals; and</w:t>
      </w:r>
    </w:p>
    <w:p w:rsidR="00217EDC" w:rsidRDefault="00217EDC" w:rsidP="00217EDC">
      <w:pPr>
        <w:pStyle w:val="T1"/>
        <w:rPr>
          <w:rFonts w:ascii="Arial" w:hAnsi="Arial" w:cs="Arial"/>
        </w:rPr>
      </w:pPr>
      <w:r>
        <w:rPr>
          <w:rFonts w:ascii="Arial" w:hAnsi="Arial" w:cs="Arial"/>
        </w:rPr>
        <w:lastRenderedPageBreak/>
        <w:t xml:space="preserve">      (ii)</w:t>
      </w:r>
      <w:r>
        <w:rPr>
          <w:rFonts w:ascii="Arial" w:hAnsi="Arial" w:cs="Arial"/>
        </w:rPr>
        <w:tab/>
        <w:t>that the proposals are likely to lead to higher standards and better progression at the school;</w:t>
      </w:r>
    </w:p>
    <w:p w:rsidR="00217EDC" w:rsidRDefault="00217EDC" w:rsidP="00217EDC">
      <w:pPr>
        <w:pStyle w:val="T1"/>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94"/>
      </w:tblGrid>
      <w:tr w:rsidR="00217EDC" w:rsidTr="00F35EC2">
        <w:tc>
          <w:tcPr>
            <w:tcW w:w="8194"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4071CB">
              <w:rPr>
                <w:rFonts w:ascii="Arial" w:hAnsi="Arial" w:cs="Arial"/>
                <w:lang w:eastAsia="en-GB"/>
              </w:rPr>
              <w:t>N/A</w:t>
            </w:r>
          </w:p>
        </w:tc>
      </w:tr>
    </w:tbl>
    <w:p w:rsidR="00217EDC" w:rsidRPr="00C235A9" w:rsidRDefault="00217EDC" w:rsidP="00217EDC">
      <w:pPr>
        <w:pStyle w:val="T1"/>
        <w:rPr>
          <w:rFonts w:ascii="Arial" w:hAnsi="Arial" w:cs="Arial"/>
          <w:color w:val="000000"/>
        </w:rPr>
      </w:pPr>
      <w:r>
        <w:rPr>
          <w:rFonts w:ascii="Arial" w:hAnsi="Arial" w:cs="Arial"/>
          <w:color w:val="000000"/>
        </w:rPr>
        <w:t>(d)  T</w:t>
      </w:r>
      <w:r w:rsidRPr="00C235A9">
        <w:rPr>
          <w:rFonts w:ascii="Arial" w:hAnsi="Arial" w:cs="Arial"/>
          <w:color w:val="000000"/>
        </w:rPr>
        <w:t>he proposed number of sixth form places to be provided.</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4071CB">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1"/>
        <w:jc w:val="left"/>
        <w:rPr>
          <w:rFonts w:ascii="Arial" w:hAnsi="Arial" w:cs="Arial"/>
        </w:rPr>
      </w:pPr>
      <w:r w:rsidRPr="00C96BA8">
        <w:rPr>
          <w:rFonts w:ascii="Arial" w:hAnsi="Arial" w:cs="Arial"/>
        </w:rPr>
        <w:t> Where the proposals are to alter the upper age limit of the school so that the school ceases to provide sixth form education, a statement of the effect on the supply of 16-19 places in the area.</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4071CB">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Special educational needs</w:t>
      </w:r>
    </w:p>
    <w:p w:rsidR="00217EDC" w:rsidRPr="00C96BA8" w:rsidRDefault="00217EDC" w:rsidP="00217EDC">
      <w:pPr>
        <w:pStyle w:val="N1"/>
        <w:jc w:val="left"/>
        <w:rPr>
          <w:rFonts w:ascii="Arial" w:hAnsi="Arial" w:cs="Arial"/>
        </w:rPr>
      </w:pPr>
      <w:r w:rsidRPr="00C96BA8">
        <w:rPr>
          <w:rFonts w:ascii="Arial" w:hAnsi="Arial" w:cs="Arial"/>
        </w:rPr>
        <w:t> Where the proposals are to establish or change provision for special educational needs—</w:t>
      </w:r>
    </w:p>
    <w:p w:rsidR="00217EDC" w:rsidRPr="00315FB8" w:rsidRDefault="00217EDC" w:rsidP="00217EDC">
      <w:pPr>
        <w:pStyle w:val="N3"/>
        <w:tabs>
          <w:tab w:val="clear" w:pos="1800"/>
          <w:tab w:val="clear" w:pos="2160"/>
          <w:tab w:val="clear" w:pos="2520"/>
          <w:tab w:val="num" w:pos="737"/>
        </w:tabs>
        <w:ind w:left="737" w:hanging="397"/>
        <w:jc w:val="left"/>
        <w:rPr>
          <w:rFonts w:ascii="Arial" w:hAnsi="Arial" w:cs="Arial"/>
          <w:color w:val="000000"/>
        </w:rPr>
      </w:pPr>
      <w:r w:rsidRPr="00315FB8">
        <w:rPr>
          <w:rFonts w:ascii="Arial" w:hAnsi="Arial" w:cs="Arial"/>
          <w:color w:val="000000"/>
        </w:rPr>
        <w:t>a description of the proposed types of learning difficulties in respect of which education will be provided and, where provision for special educational needs already exists, the current type of provision;</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217EDC" w:rsidRDefault="001242FC" w:rsidP="001242FC">
                  <w:pPr>
                    <w:pStyle w:val="N2"/>
                    <w:numPr>
                      <w:ilvl w:val="0"/>
                      <w:numId w:val="0"/>
                    </w:numPr>
                    <w:spacing w:before="120" w:after="120" w:line="240" w:lineRule="auto"/>
                    <w:jc w:val="left"/>
                    <w:rPr>
                      <w:lang w:eastAsia="en-GB"/>
                    </w:rPr>
                  </w:pPr>
                  <w:r>
                    <w:rPr>
                      <w:rFonts w:ascii="Arial" w:hAnsi="Arial" w:cs="Arial"/>
                      <w:szCs w:val="21"/>
                    </w:rPr>
                    <w:t>The proposal will not change</w:t>
                  </w:r>
                  <w:r w:rsidRPr="00EF2455">
                    <w:rPr>
                      <w:rFonts w:ascii="Arial" w:hAnsi="Arial" w:cs="Arial"/>
                      <w:szCs w:val="21"/>
                    </w:rPr>
                    <w:t xml:space="preserve"> arrangement</w:t>
                  </w:r>
                  <w:r>
                    <w:rPr>
                      <w:rFonts w:ascii="Arial" w:hAnsi="Arial" w:cs="Arial"/>
                      <w:szCs w:val="21"/>
                    </w:rPr>
                    <w:t>s for pupils with Special Educational Needs</w:t>
                  </w:r>
                  <w:r w:rsidRPr="00EF2455">
                    <w:rPr>
                      <w:rFonts w:ascii="Arial" w:hAnsi="Arial" w:cs="Arial"/>
                      <w:szCs w:val="21"/>
                    </w:rPr>
                    <w:t>.</w:t>
                  </w:r>
                  <w:r>
                    <w:rPr>
                      <w:lang w:eastAsia="en-GB"/>
                    </w:rPr>
                    <w:t xml:space="preserve"> </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any additional specialist features will be provided;</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the proposed numbers of pupils for which the provision is to be made;</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details of how the provision will be funded;</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 statement as to whether the education will be provided for children with special educational needs who are not registered pupils at the school to which the proposals relate;</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 statement as to whether the expenses of the provision will be met from the school’s delegated budget;</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the location of the provision if it is not to be established on the existing site of the school; </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where the provision will replace existing educational provision for children with special educational needs, a statement as to how the local education authority believes that the new provision is likely to lead to improvement in the standard, quality and range of the educational provision for such children</w:t>
      </w:r>
      <w:r>
        <w:rPr>
          <w:rFonts w:ascii="Arial" w:hAnsi="Arial" w:cs="Arial"/>
        </w:rPr>
        <w:t>; and</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Default="00217EDC" w:rsidP="00217EDC">
      <w:pPr>
        <w:pStyle w:val="N3"/>
        <w:numPr>
          <w:ilvl w:val="0"/>
          <w:numId w:val="0"/>
        </w:numPr>
        <w:ind w:left="340"/>
        <w:jc w:val="left"/>
        <w:rPr>
          <w:rFonts w:ascii="Arial" w:hAnsi="Arial" w:cs="Arial"/>
        </w:rPr>
      </w:pPr>
    </w:p>
    <w:p w:rsidR="00217EDC" w:rsidRPr="004B2EF1" w:rsidRDefault="00217EDC" w:rsidP="00217EDC">
      <w:pPr>
        <w:pStyle w:val="N3"/>
        <w:tabs>
          <w:tab w:val="clear" w:pos="1800"/>
          <w:tab w:val="clear" w:pos="2160"/>
          <w:tab w:val="clear" w:pos="2520"/>
          <w:tab w:val="num" w:pos="737"/>
        </w:tabs>
        <w:ind w:left="747" w:hanging="397"/>
        <w:jc w:val="left"/>
        <w:rPr>
          <w:rFonts w:ascii="Arial" w:hAnsi="Arial" w:cs="Arial"/>
          <w:color w:val="000000"/>
        </w:rPr>
      </w:pPr>
      <w:r w:rsidRPr="004B2EF1">
        <w:rPr>
          <w:rFonts w:ascii="Arial" w:hAnsi="Arial" w:cs="Arial"/>
          <w:color w:val="000000"/>
        </w:rPr>
        <w:t>the number of places reserved for children with special educational needs, and where this number is to change, the proposed number of such places.</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Default="00217EDC" w:rsidP="00217EDC">
      <w:pPr>
        <w:pStyle w:val="N3"/>
        <w:numPr>
          <w:ilvl w:val="0"/>
          <w:numId w:val="0"/>
        </w:numPr>
        <w:ind w:left="340"/>
        <w:jc w:val="left"/>
        <w:rPr>
          <w:rFonts w:ascii="Arial" w:hAnsi="Arial" w:cs="Arial"/>
        </w:rPr>
      </w:pPr>
    </w:p>
    <w:p w:rsidR="00217EDC" w:rsidRPr="00C96BA8" w:rsidRDefault="00217EDC" w:rsidP="00217EDC">
      <w:pPr>
        <w:pStyle w:val="N1"/>
        <w:jc w:val="left"/>
        <w:rPr>
          <w:rFonts w:ascii="Arial" w:hAnsi="Arial" w:cs="Arial"/>
        </w:rPr>
      </w:pPr>
      <w:r w:rsidRPr="00C96BA8">
        <w:rPr>
          <w:rFonts w:ascii="Arial" w:hAnsi="Arial" w:cs="Arial"/>
        </w:rPr>
        <w:t> Where the proposals are to discontinue provision for special educational needs—</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details of alternative provision for pupils for whom the provision is currently made;</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details of the number of pupils for whom provision is made that is recognised by the local education authority as reserved for children with special educational needs during each of the 4 school years preceding the current school year;</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lastRenderedPageBreak/>
        <w:t xml:space="preserve">details of provision made outside the area of the local education authority for pupils whose needs will not be able to be met in the area of the authority as a result of the discontinuance of the provision; </w:t>
      </w:r>
      <w:r>
        <w:rPr>
          <w:rFonts w:ascii="Arial" w:hAnsi="Arial" w:cs="Arial"/>
        </w:rPr>
        <w:t>and</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a statement as to how the </w:t>
      </w:r>
      <w:r>
        <w:rPr>
          <w:rFonts w:ascii="Arial" w:hAnsi="Arial" w:cs="Arial"/>
        </w:rPr>
        <w:t xml:space="preserve">proposer </w:t>
      </w:r>
      <w:r w:rsidRPr="00C96BA8">
        <w:rPr>
          <w:rFonts w:ascii="Arial" w:hAnsi="Arial" w:cs="Arial"/>
        </w:rPr>
        <w:t>believe</w:t>
      </w:r>
      <w:r>
        <w:rPr>
          <w:rFonts w:ascii="Arial" w:hAnsi="Arial" w:cs="Arial"/>
        </w:rPr>
        <w:t>s</w:t>
      </w:r>
      <w:r w:rsidRPr="00C96BA8">
        <w:rPr>
          <w:rFonts w:ascii="Arial" w:hAnsi="Arial" w:cs="Arial"/>
        </w:rPr>
        <w:t xml:space="preserve"> that the proposals are likely to lead to improvement in the standard, quality and range of the educational provision for such children.</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Pr="00C96BA8" w:rsidRDefault="00217EDC" w:rsidP="00217EDC">
      <w:pPr>
        <w:pStyle w:val="N1"/>
        <w:jc w:val="left"/>
        <w:rPr>
          <w:rFonts w:ascii="Arial" w:hAnsi="Arial" w:cs="Arial"/>
        </w:rPr>
      </w:pPr>
      <w:r w:rsidRPr="00C96BA8">
        <w:rPr>
          <w:rFonts w:ascii="Arial" w:hAnsi="Arial" w:cs="Arial"/>
        </w:rPr>
        <w:t> Where the proposals will lead to alternative provision for children with special educational needs, as a result of the establishment, alteration or discontinuance of existing provision, the specific educational benefits that will flow from the proposals in terms of—</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improved access to education and associated services including the curriculum, wider school activities, facilities and equipment with reference to the local education authority’s Accessibility Strategy;</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improved access to specialist staff, both educational and other professionals, including any external support and outreach services;</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improved access to suitable accommodation; and</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improved supply of suitable places.</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Sex of pupils</w:t>
      </w:r>
    </w:p>
    <w:p w:rsidR="00217EDC" w:rsidRPr="00C96BA8" w:rsidRDefault="00217EDC" w:rsidP="00217EDC">
      <w:pPr>
        <w:pStyle w:val="N1"/>
        <w:jc w:val="left"/>
        <w:rPr>
          <w:rFonts w:ascii="Arial" w:hAnsi="Arial" w:cs="Arial"/>
        </w:rPr>
      </w:pPr>
      <w:r w:rsidRPr="00C96BA8">
        <w:rPr>
          <w:rFonts w:ascii="Arial" w:hAnsi="Arial" w:cs="Arial"/>
        </w:rPr>
        <w:t> Where the proposals are to make an alteration to provide that a school which was an establishment which admitted pupils of one sex only becomes an establishment which admits pupils of both sexes—</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details of the likely effect which the alteration will have on the balance of the provision of single sex</w:t>
      </w:r>
      <w:r>
        <w:rPr>
          <w:rFonts w:ascii="Arial" w:hAnsi="Arial" w:cs="Arial"/>
        </w:rPr>
        <w:t>-</w:t>
      </w:r>
      <w:r w:rsidRPr="00C96BA8">
        <w:rPr>
          <w:rFonts w:ascii="Arial" w:hAnsi="Arial" w:cs="Arial"/>
        </w:rPr>
        <w:t>education in the area;</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evidence of local demand for single-sex education; </w:t>
      </w:r>
      <w:r>
        <w:rPr>
          <w:rFonts w:ascii="Arial" w:hAnsi="Arial" w:cs="Arial"/>
        </w:rPr>
        <w:t>and</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details of any transitional period which the body making the proposals wishes specified in a transitional exemption order (within the meaning of section 27 of the Sex Discrimination Act 1975).</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9845C5"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lastRenderedPageBreak/>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1"/>
        <w:jc w:val="left"/>
        <w:rPr>
          <w:rFonts w:ascii="Arial" w:hAnsi="Arial" w:cs="Arial"/>
        </w:rPr>
      </w:pPr>
      <w:r w:rsidRPr="00C96BA8">
        <w:rPr>
          <w:rFonts w:ascii="Arial" w:hAnsi="Arial" w:cs="Arial"/>
        </w:rPr>
        <w:t> Where the proposals are to make an alteration to a school to provide that a school which was an establishment which admitted pupils of both sexes becomes an establishment which admits pupils of one sex only—</w:t>
      </w:r>
    </w:p>
    <w:p w:rsidR="00BE315F" w:rsidRDefault="00217EDC" w:rsidP="00217EDC">
      <w:pPr>
        <w:pStyle w:val="N3"/>
        <w:tabs>
          <w:tab w:val="clear" w:pos="1800"/>
          <w:tab w:val="clear" w:pos="2160"/>
          <w:tab w:val="clear" w:pos="2520"/>
          <w:tab w:val="num" w:pos="737"/>
        </w:tabs>
        <w:ind w:left="737" w:hanging="397"/>
        <w:jc w:val="left"/>
        <w:rPr>
          <w:rFonts w:ascii="Arial" w:hAnsi="Arial" w:cs="Arial"/>
        </w:rPr>
      </w:pPr>
      <w:r w:rsidRPr="00BE315F">
        <w:rPr>
          <w:rFonts w:ascii="Arial" w:hAnsi="Arial" w:cs="Arial"/>
        </w:rPr>
        <w:t>details of the likely effect which the alteration will have on the balance of the provision of single-sex education in the area; and</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106E94"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evidence of local demand for single-sex education.</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106E94"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Extended services</w:t>
      </w:r>
    </w:p>
    <w:p w:rsidR="00217EDC" w:rsidRDefault="00217EDC" w:rsidP="00217EDC">
      <w:pPr>
        <w:pStyle w:val="N1"/>
        <w:jc w:val="left"/>
        <w:rPr>
          <w:rFonts w:ascii="Arial" w:hAnsi="Arial" w:cs="Arial"/>
        </w:rPr>
      </w:pPr>
      <w:r w:rsidRPr="00C96BA8">
        <w:rPr>
          <w:rFonts w:ascii="Arial" w:hAnsi="Arial" w:cs="Arial"/>
        </w:rPr>
        <w:t> If the proposed alterations affect the provision of the school’s extended services, details of the current extended services the school is offering and details of any proposed change as a result of the alterations.</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2A6CB5" w:rsidP="002068A9">
                  <w:pPr>
                    <w:pStyle w:val="N2"/>
                    <w:numPr>
                      <w:ilvl w:val="0"/>
                      <w:numId w:val="0"/>
                    </w:numPr>
                    <w:spacing w:before="120" w:after="120" w:line="240" w:lineRule="auto"/>
                    <w:jc w:val="left"/>
                    <w:rPr>
                      <w:rFonts w:ascii="Arial" w:hAnsi="Arial" w:cs="Arial"/>
                      <w:lang w:eastAsia="en-GB"/>
                    </w:rPr>
                  </w:pPr>
                  <w:r>
                    <w:rPr>
                      <w:rFonts w:ascii="Arial" w:hAnsi="Arial" w:cs="Arial"/>
                      <w:lang w:eastAsia="en-GB"/>
                    </w:rPr>
                    <w:t>The proposal will not have a negative impact on the provision of the school’s extended services.</w:t>
                  </w:r>
                  <w:r w:rsidR="00E806AD">
                    <w:rPr>
                      <w:rFonts w:ascii="Arial" w:hAnsi="Arial" w:cs="Arial"/>
                      <w:lang w:eastAsia="en-GB"/>
                    </w:rPr>
                    <w:t xml:space="preserve"> </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T1"/>
        <w:jc w:val="left"/>
        <w:outlineLvl w:val="0"/>
        <w:rPr>
          <w:rFonts w:ascii="Arial" w:hAnsi="Arial" w:cs="Arial"/>
          <w:b/>
          <w:iCs/>
        </w:rPr>
      </w:pPr>
      <w:r w:rsidRPr="00C96BA8">
        <w:rPr>
          <w:rFonts w:ascii="Arial" w:hAnsi="Arial" w:cs="Arial"/>
          <w:b/>
          <w:iCs/>
        </w:rPr>
        <w:t>Need or demand for additional places</w:t>
      </w:r>
    </w:p>
    <w:p w:rsidR="00217EDC" w:rsidRPr="00C96BA8" w:rsidRDefault="00217EDC" w:rsidP="00217EDC">
      <w:pPr>
        <w:pStyle w:val="N1"/>
        <w:jc w:val="left"/>
        <w:rPr>
          <w:rFonts w:ascii="Arial" w:hAnsi="Arial" w:cs="Arial"/>
        </w:rPr>
      </w:pPr>
      <w:r w:rsidRPr="00C96BA8">
        <w:rPr>
          <w:rFonts w:ascii="Arial" w:hAnsi="Arial" w:cs="Arial"/>
        </w:rPr>
        <w:t> If the proposals involve adding places—</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 statement and supporting evidence of the need or demand for the particular places in the area;</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CA6ABA" w:rsidRDefault="00110B4A" w:rsidP="00110B4A">
                  <w:pPr>
                    <w:pStyle w:val="textbulletsub"/>
                    <w:numPr>
                      <w:ilvl w:val="0"/>
                      <w:numId w:val="0"/>
                    </w:numPr>
                    <w:tabs>
                      <w:tab w:val="clear" w:pos="1077"/>
                      <w:tab w:val="left" w:pos="0"/>
                    </w:tabs>
                    <w:rPr>
                      <w:rFonts w:cs="Arial"/>
                      <w:sz w:val="21"/>
                      <w:szCs w:val="21"/>
                    </w:rPr>
                  </w:pPr>
                  <w:r>
                    <w:rPr>
                      <w:rFonts w:cs="Arial"/>
                      <w:sz w:val="21"/>
                      <w:szCs w:val="21"/>
                    </w:rPr>
                    <w:t>Reigate &amp; Banstead</w:t>
                  </w:r>
                  <w:r w:rsidRPr="00824143">
                    <w:rPr>
                      <w:rFonts w:cs="Arial"/>
                      <w:sz w:val="21"/>
                      <w:szCs w:val="21"/>
                    </w:rPr>
                    <w:t xml:space="preserve"> is experiencing a significant increase in the demand for school places, reflecting both a significant rise in birth rate and increased house building and migration within the are</w:t>
                  </w:r>
                  <w:r>
                    <w:rPr>
                      <w:rFonts w:cs="Arial"/>
                      <w:sz w:val="21"/>
                      <w:szCs w:val="21"/>
                    </w:rPr>
                    <w:t>a. Births in the Borough in 2014 were 27.7</w:t>
                  </w:r>
                  <w:r w:rsidRPr="00824143">
                    <w:rPr>
                      <w:rFonts w:cs="Arial"/>
                      <w:sz w:val="21"/>
                      <w:szCs w:val="21"/>
                    </w:rPr>
                    <w:t xml:space="preserve">% higher than births in 2002. A significant number of primary school places have been provided reflective of this demand and </w:t>
                  </w:r>
                  <w:r>
                    <w:rPr>
                      <w:rFonts w:cs="Arial"/>
                      <w:sz w:val="21"/>
                      <w:szCs w:val="21"/>
                    </w:rPr>
                    <w:t>this increased pupil cohort is now starting to make the transition into the secondary sector. As such, there is now the need to accommodate increased secondary demand, via a corresponding expansion of secondary schools</w:t>
                  </w:r>
                  <w:r w:rsidRPr="00824143">
                    <w:rPr>
                      <w:rFonts w:cs="Arial"/>
                      <w:sz w:val="21"/>
                      <w:szCs w:val="21"/>
                    </w:rPr>
                    <w:t xml:space="preserve">. If approved, this proposal would provide </w:t>
                  </w:r>
                  <w:r>
                    <w:rPr>
                      <w:rFonts w:cs="Arial"/>
                      <w:sz w:val="21"/>
                      <w:szCs w:val="21"/>
                    </w:rPr>
                    <w:t>150</w:t>
                  </w:r>
                  <w:r w:rsidRPr="00824143">
                    <w:rPr>
                      <w:rFonts w:cs="Arial"/>
                      <w:sz w:val="21"/>
                      <w:szCs w:val="21"/>
                    </w:rPr>
                    <w:t xml:space="preserve"> additional </w:t>
                  </w:r>
                  <w:r>
                    <w:rPr>
                      <w:rFonts w:cs="Arial"/>
                      <w:sz w:val="21"/>
                      <w:szCs w:val="21"/>
                    </w:rPr>
                    <w:t>secondary</w:t>
                  </w:r>
                  <w:r w:rsidRPr="00824143">
                    <w:rPr>
                      <w:rFonts w:cs="Arial"/>
                      <w:sz w:val="21"/>
                      <w:szCs w:val="21"/>
                    </w:rPr>
                    <w:t xml:space="preserve"> places within </w:t>
                  </w:r>
                  <w:r>
                    <w:rPr>
                      <w:rFonts w:cs="Arial"/>
                      <w:sz w:val="21"/>
                      <w:szCs w:val="21"/>
                    </w:rPr>
                    <w:t xml:space="preserve">Reigate and Redhill </w:t>
                  </w:r>
                  <w:r w:rsidRPr="00824143">
                    <w:rPr>
                      <w:rFonts w:cs="Arial"/>
                      <w:sz w:val="21"/>
                      <w:szCs w:val="21"/>
                    </w:rPr>
                    <w:t>that would, in part, help to bridge the projected gap between the supply of and demand for school places.</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where the school has a religious character, a statement and supporting evidence of the demand in the area for education in accordance with the tenets of the religion or religious denomination; </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824143" w:rsidRPr="00824143" w:rsidRDefault="00A95AEE" w:rsidP="00824143">
                  <w:pPr>
                    <w:pStyle w:val="BodyText"/>
                    <w:rPr>
                      <w:b/>
                      <w:sz w:val="21"/>
                      <w:szCs w:val="21"/>
                    </w:rPr>
                  </w:pPr>
                  <w:r>
                    <w:rPr>
                      <w:sz w:val="21"/>
                      <w:szCs w:val="21"/>
                    </w:rPr>
                    <w:t>N/A</w:t>
                  </w:r>
                </w:p>
              </w:tc>
            </w:tr>
          </w:tbl>
          <w:p w:rsidR="00217EDC" w:rsidRDefault="00217EDC" w:rsidP="00307342">
            <w:pPr>
              <w:pStyle w:val="N2"/>
              <w:numPr>
                <w:ilvl w:val="0"/>
                <w:numId w:val="0"/>
              </w:numPr>
              <w:spacing w:before="120" w:after="120" w:line="240" w:lineRule="auto"/>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lastRenderedPageBreak/>
        <w:t>where the school adheres to a particular philosophy, evidence of the demand for education in accordance with the philosophy in question and any associated change to the admission arrangements for the school.</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307342" w:rsidRDefault="00307342" w:rsidP="00307342">
                  <w:pPr>
                    <w:pStyle w:val="N2"/>
                    <w:numPr>
                      <w:ilvl w:val="0"/>
                      <w:numId w:val="0"/>
                    </w:numPr>
                    <w:spacing w:before="120" w:after="120" w:line="240" w:lineRule="auto"/>
                    <w:jc w:val="left"/>
                    <w:rPr>
                      <w:rFonts w:ascii="Arial" w:hAnsi="Arial" w:cs="Arial"/>
                      <w:lang w:eastAsia="en-GB"/>
                    </w:rPr>
                  </w:pPr>
                  <w:r w:rsidRPr="00307342">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1"/>
        <w:jc w:val="left"/>
        <w:rPr>
          <w:rFonts w:ascii="Arial" w:hAnsi="Arial" w:cs="Arial"/>
        </w:rPr>
      </w:pPr>
      <w:r w:rsidRPr="00C96BA8">
        <w:rPr>
          <w:rFonts w:ascii="Arial" w:hAnsi="Arial" w:cs="Arial"/>
        </w:rPr>
        <w:t> If the proposals involve removing places—</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 statement and supporting evidence of the reasons for the removal, including an assessment of the impact on parental choice;</w:t>
      </w:r>
      <w:r>
        <w:rPr>
          <w:rFonts w:ascii="Arial" w:hAnsi="Arial" w:cs="Arial"/>
        </w:rPr>
        <w:t xml:space="preserve"> and</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307342" w:rsidRDefault="00C80071" w:rsidP="00A15C87">
                  <w:pPr>
                    <w:pStyle w:val="N2"/>
                    <w:numPr>
                      <w:ilvl w:val="0"/>
                      <w:numId w:val="0"/>
                    </w:numPr>
                    <w:spacing w:before="120" w:after="120" w:line="240" w:lineRule="auto"/>
                    <w:jc w:val="left"/>
                    <w:rPr>
                      <w:rFonts w:ascii="Arial" w:hAnsi="Arial" w:cs="Arial"/>
                      <w:lang w:eastAsia="en-GB"/>
                    </w:rPr>
                  </w:pPr>
                  <w:r>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 statement on the local capacity to accommodate displaced pupils.</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A15C87" w:rsidRDefault="00C80071" w:rsidP="00C80F75">
                  <w:pPr>
                    <w:pStyle w:val="N2"/>
                    <w:numPr>
                      <w:ilvl w:val="0"/>
                      <w:numId w:val="0"/>
                    </w:numPr>
                    <w:spacing w:before="120" w:after="120" w:line="240" w:lineRule="auto"/>
                    <w:jc w:val="left"/>
                    <w:rPr>
                      <w:rFonts w:ascii="Arial" w:hAnsi="Arial" w:cs="Arial"/>
                      <w:lang w:eastAsia="en-GB"/>
                    </w:rPr>
                  </w:pPr>
                  <w:r>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80F75" w:rsidRDefault="00217EDC" w:rsidP="00217EDC">
      <w:pPr>
        <w:rPr>
          <w:color w:val="000000"/>
        </w:rPr>
      </w:pPr>
    </w:p>
    <w:p w:rsidR="00217EDC" w:rsidRPr="00F07D52" w:rsidRDefault="00217EDC" w:rsidP="00217EDC">
      <w:pPr>
        <w:rPr>
          <w:rFonts w:cs="Arial"/>
          <w:b/>
          <w:color w:val="000000"/>
          <w:sz w:val="21"/>
          <w:szCs w:val="21"/>
          <w:lang w:eastAsia="en-GB"/>
        </w:rPr>
      </w:pPr>
      <w:r w:rsidRPr="00F07D52">
        <w:rPr>
          <w:rFonts w:cs="Arial"/>
          <w:b/>
          <w:color w:val="000000"/>
          <w:sz w:val="21"/>
          <w:szCs w:val="21"/>
          <w:lang w:eastAsia="en-GB"/>
        </w:rPr>
        <w:t>Expansion of successful and popular schools</w:t>
      </w:r>
    </w:p>
    <w:p w:rsidR="00217EDC" w:rsidRPr="00F07D52" w:rsidRDefault="00217EDC" w:rsidP="00217EDC">
      <w:pPr>
        <w:rPr>
          <w:rFonts w:cs="Arial"/>
          <w:color w:val="000000"/>
          <w:sz w:val="21"/>
          <w:szCs w:val="21"/>
          <w:lang w:eastAsia="en-GB"/>
        </w:rPr>
      </w:pPr>
    </w:p>
    <w:p w:rsidR="00217EDC" w:rsidRPr="00F07D52" w:rsidRDefault="00217EDC" w:rsidP="00217EDC">
      <w:pPr>
        <w:rPr>
          <w:rFonts w:cs="Arial"/>
          <w:color w:val="000000"/>
          <w:sz w:val="21"/>
          <w:szCs w:val="21"/>
          <w:lang w:eastAsia="en-GB"/>
        </w:rPr>
      </w:pPr>
      <w:r w:rsidRPr="00F07D52">
        <w:rPr>
          <w:rFonts w:cs="Arial"/>
          <w:b/>
          <w:color w:val="000000"/>
          <w:sz w:val="21"/>
          <w:szCs w:val="21"/>
          <w:lang w:eastAsia="en-GB"/>
        </w:rPr>
        <w:t>25A.</w:t>
      </w:r>
      <w:r w:rsidRPr="00F07D52">
        <w:rPr>
          <w:rFonts w:cs="Arial"/>
          <w:color w:val="000000"/>
          <w:sz w:val="21"/>
          <w:szCs w:val="21"/>
          <w:lang w:eastAsia="en-GB"/>
        </w:rPr>
        <w:t xml:space="preserve"> (1) Proposals must include a statement of whether the proposer considers that the presumption for the expansion of successful and popular schools should apply, and where the governing body consider the presumption applies, evidence to support this.</w:t>
      </w:r>
    </w:p>
    <w:p w:rsidR="00217EDC" w:rsidRPr="00F07D52" w:rsidRDefault="00217EDC" w:rsidP="00217EDC">
      <w:pPr>
        <w:rPr>
          <w:rFonts w:cs="Arial"/>
          <w:color w:val="000000"/>
          <w:sz w:val="21"/>
          <w:szCs w:val="21"/>
          <w:lang w:eastAsia="en-GB"/>
        </w:rPr>
      </w:pPr>
    </w:p>
    <w:p w:rsidR="00217EDC" w:rsidRPr="00F07D52" w:rsidRDefault="00217EDC" w:rsidP="00217EDC">
      <w:pPr>
        <w:rPr>
          <w:rFonts w:cs="Arial"/>
          <w:color w:val="000000"/>
          <w:sz w:val="21"/>
          <w:szCs w:val="21"/>
          <w:lang w:eastAsia="en-GB"/>
        </w:rPr>
      </w:pPr>
      <w:r w:rsidRPr="00F07D52">
        <w:rPr>
          <w:rFonts w:cs="Arial"/>
          <w:color w:val="000000"/>
          <w:sz w:val="21"/>
          <w:szCs w:val="21"/>
          <w:lang w:eastAsia="en-GB"/>
        </w:rPr>
        <w:t>(2) Sub-paragraph (1) applies to expansion proposals in respect of primary and secondary schools, (except for grammar schools), i.e. falling within:</w:t>
      </w:r>
    </w:p>
    <w:p w:rsidR="00217EDC" w:rsidRPr="00F07D52" w:rsidRDefault="00217EDC" w:rsidP="00217EDC">
      <w:pPr>
        <w:rPr>
          <w:rFonts w:cs="Arial"/>
          <w:color w:val="000000"/>
          <w:sz w:val="21"/>
          <w:szCs w:val="21"/>
          <w:lang w:eastAsia="en-GB"/>
        </w:rPr>
      </w:pPr>
    </w:p>
    <w:p w:rsidR="00217EDC" w:rsidRPr="00F07D52" w:rsidRDefault="00217EDC" w:rsidP="00217EDC">
      <w:pPr>
        <w:ind w:left="720"/>
        <w:rPr>
          <w:rFonts w:cs="Arial"/>
          <w:color w:val="000000"/>
          <w:sz w:val="21"/>
          <w:szCs w:val="21"/>
          <w:lang w:eastAsia="en-GB"/>
        </w:rPr>
      </w:pPr>
      <w:r w:rsidRPr="00F07D52">
        <w:rPr>
          <w:rFonts w:cs="Arial"/>
          <w:color w:val="000000"/>
          <w:sz w:val="21"/>
          <w:szCs w:val="21"/>
          <w:lang w:eastAsia="en-GB"/>
        </w:rPr>
        <w:t>(a) (for proposals published by the governing body) paragraph 1 of Part 1 to Schedule 2</w:t>
      </w:r>
      <w:r>
        <w:rPr>
          <w:rFonts w:cs="Arial"/>
          <w:color w:val="000000"/>
          <w:sz w:val="21"/>
          <w:szCs w:val="21"/>
          <w:lang w:eastAsia="en-GB"/>
        </w:rPr>
        <w:t xml:space="preserve"> or</w:t>
      </w:r>
      <w:r w:rsidRPr="00F07D52">
        <w:rPr>
          <w:rFonts w:cs="Arial"/>
          <w:color w:val="000000"/>
          <w:sz w:val="21"/>
          <w:szCs w:val="21"/>
          <w:lang w:eastAsia="en-GB"/>
        </w:rPr>
        <w:t xml:space="preserve"> paragraph 12 </w:t>
      </w:r>
      <w:r>
        <w:rPr>
          <w:rFonts w:cs="Arial"/>
          <w:color w:val="000000"/>
          <w:sz w:val="21"/>
          <w:szCs w:val="21"/>
          <w:lang w:eastAsia="en-GB"/>
        </w:rPr>
        <w:t xml:space="preserve">of Part 2 to Schedule 2; </w:t>
      </w:r>
    </w:p>
    <w:p w:rsidR="00217EDC" w:rsidRPr="00F07D52" w:rsidRDefault="00217EDC" w:rsidP="00217EDC">
      <w:pPr>
        <w:ind w:left="720"/>
        <w:rPr>
          <w:rFonts w:cs="Arial"/>
          <w:color w:val="000000"/>
          <w:sz w:val="21"/>
          <w:szCs w:val="21"/>
          <w:lang w:eastAsia="en-GB"/>
        </w:rPr>
      </w:pPr>
      <w:r w:rsidRPr="00F07D52">
        <w:rPr>
          <w:rFonts w:cs="Arial"/>
          <w:color w:val="000000"/>
          <w:sz w:val="21"/>
          <w:szCs w:val="21"/>
          <w:lang w:eastAsia="en-GB"/>
        </w:rPr>
        <w:t> </w:t>
      </w:r>
    </w:p>
    <w:p w:rsidR="00217EDC" w:rsidRPr="00F07D52" w:rsidRDefault="00217EDC" w:rsidP="00217EDC">
      <w:pPr>
        <w:ind w:left="720"/>
        <w:rPr>
          <w:rFonts w:cs="Arial"/>
          <w:color w:val="000000"/>
          <w:sz w:val="21"/>
          <w:szCs w:val="21"/>
          <w:lang w:eastAsia="en-GB"/>
        </w:rPr>
      </w:pPr>
      <w:r w:rsidRPr="00F07D52">
        <w:rPr>
          <w:rFonts w:cs="Arial"/>
          <w:color w:val="000000"/>
          <w:sz w:val="21"/>
          <w:szCs w:val="21"/>
          <w:lang w:eastAsia="en-GB"/>
        </w:rPr>
        <w:t>(b) (for proposals published by the LA) paragraph 1 of Part 1 to Schedule 4</w:t>
      </w:r>
      <w:r>
        <w:rPr>
          <w:rFonts w:cs="Arial"/>
          <w:color w:val="000000"/>
          <w:sz w:val="21"/>
          <w:szCs w:val="21"/>
          <w:lang w:eastAsia="en-GB"/>
        </w:rPr>
        <w:t xml:space="preserve"> or 18 of Part 4 to Schedule 4</w:t>
      </w:r>
    </w:p>
    <w:p w:rsidR="00217EDC" w:rsidRPr="00F07D52" w:rsidRDefault="00217EDC" w:rsidP="00217EDC">
      <w:pPr>
        <w:ind w:left="720"/>
        <w:rPr>
          <w:rFonts w:cs="Arial"/>
          <w:color w:val="000000"/>
          <w:sz w:val="21"/>
          <w:szCs w:val="21"/>
          <w:lang w:eastAsia="en-GB"/>
        </w:rPr>
      </w:pPr>
      <w:r w:rsidRPr="00F07D52">
        <w:rPr>
          <w:rFonts w:cs="Arial"/>
          <w:color w:val="000000"/>
          <w:sz w:val="21"/>
          <w:szCs w:val="21"/>
          <w:lang w:eastAsia="en-GB"/>
        </w:rPr>
        <w:t> </w:t>
      </w:r>
    </w:p>
    <w:p w:rsidR="00217EDC" w:rsidRPr="00F07D52" w:rsidRDefault="00217EDC" w:rsidP="00217EDC">
      <w:pPr>
        <w:ind w:left="720"/>
        <w:rPr>
          <w:rFonts w:cs="Arial"/>
          <w:color w:val="000000"/>
          <w:sz w:val="21"/>
          <w:szCs w:val="21"/>
          <w:lang w:eastAsia="en-GB"/>
        </w:rPr>
      </w:pPr>
      <w:r w:rsidRPr="00F07D52">
        <w:rPr>
          <w:rFonts w:cs="Arial"/>
          <w:color w:val="000000"/>
          <w:sz w:val="21"/>
          <w:szCs w:val="21"/>
          <w:lang w:eastAsia="en-GB"/>
        </w:rPr>
        <w:t xml:space="preserve">of the </w:t>
      </w:r>
      <w:r w:rsidRPr="00DF384B">
        <w:rPr>
          <w:rFonts w:cs="Arial"/>
          <w:color w:val="000000"/>
          <w:sz w:val="21"/>
          <w:szCs w:val="21"/>
          <w:lang w:eastAsia="en-GB"/>
        </w:rPr>
        <w:t>School Organisation (Prescribed Alterations to Maintained Schools) (</w:t>
      </w:r>
      <w:smartTag w:uri="urn:schemas-microsoft-com:office:smarttags" w:element="place">
        <w:smartTag w:uri="urn:schemas-microsoft-com:office:smarttags" w:element="country-region">
          <w:r w:rsidRPr="00DF384B">
            <w:rPr>
              <w:rFonts w:cs="Arial"/>
              <w:color w:val="000000"/>
              <w:sz w:val="21"/>
              <w:szCs w:val="21"/>
              <w:lang w:eastAsia="en-GB"/>
            </w:rPr>
            <w:t>England</w:t>
          </w:r>
        </w:smartTag>
      </w:smartTag>
      <w:r w:rsidRPr="00DF384B">
        <w:rPr>
          <w:rFonts w:cs="Arial"/>
          <w:color w:val="000000"/>
          <w:sz w:val="21"/>
          <w:szCs w:val="21"/>
          <w:lang w:eastAsia="en-GB"/>
        </w:rPr>
        <w:t>) Regulations 2007 (as amended)</w:t>
      </w:r>
      <w:r w:rsidRPr="00F07D52">
        <w:rPr>
          <w:rFonts w:cs="Arial"/>
          <w:color w:val="000000"/>
          <w:sz w:val="21"/>
          <w:szCs w:val="21"/>
          <w:lang w:eastAsia="en-GB"/>
        </w:rPr>
        <w:t xml:space="preserve">. </w:t>
      </w:r>
    </w:p>
    <w:p w:rsidR="00217EDC" w:rsidRPr="000B2927" w:rsidRDefault="00217EDC" w:rsidP="00217EDC">
      <w:pPr>
        <w:ind w:left="720"/>
        <w:rPr>
          <w:lang w:eastAsia="en-GB"/>
        </w:rPr>
      </w:pPr>
      <w:r w:rsidRPr="00F07D52">
        <w:rPr>
          <w:rFonts w:cs="Arial"/>
          <w:color w:val="000000"/>
          <w:sz w:val="21"/>
          <w:szCs w:val="21"/>
          <w:lang w:eastAsia="en-GB"/>
        </w:rPr>
        <w:t> </w:t>
      </w:r>
    </w:p>
    <w:tbl>
      <w:tblPr>
        <w:tblW w:w="0" w:type="auto"/>
        <w:tblLook w:val="01E0"/>
      </w:tblPr>
      <w:tblGrid>
        <w:gridCol w:w="8528"/>
      </w:tblGrid>
      <w:tr w:rsidR="00217EDC" w:rsidTr="00066B92">
        <w:tc>
          <w:tcPr>
            <w:tcW w:w="8528" w:type="dxa"/>
          </w:tcPr>
          <w:tbl>
            <w:tblPr>
              <w:tblW w:w="0" w:type="auto"/>
              <w:tblLook w:val="01E0"/>
            </w:tblPr>
            <w:tblGrid>
              <w:gridCol w:w="8312"/>
            </w:tblGrid>
            <w:tr w:rsidR="00217EDC" w:rsidTr="005C0168">
              <w:tc>
                <w:tcPr>
                  <w:tcW w:w="831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6"/>
                  </w:tblGrid>
                  <w:tr w:rsidR="00217EDC" w:rsidTr="00066B92">
                    <w:tc>
                      <w:tcPr>
                        <w:tcW w:w="8302" w:type="dxa"/>
                      </w:tcPr>
                      <w:p w:rsidR="00FF32F3" w:rsidRPr="003E7B1E" w:rsidRDefault="00FF32F3" w:rsidP="00110B4A">
                        <w:pPr>
                          <w:pStyle w:val="textbulletsub"/>
                          <w:numPr>
                            <w:ilvl w:val="0"/>
                            <w:numId w:val="0"/>
                          </w:numPr>
                          <w:tabs>
                            <w:tab w:val="clear" w:pos="1077"/>
                            <w:tab w:val="left" w:pos="0"/>
                          </w:tabs>
                          <w:rPr>
                            <w:bCs/>
                            <w:sz w:val="21"/>
                            <w:szCs w:val="21"/>
                          </w:rPr>
                        </w:pPr>
                        <w:r w:rsidRPr="003E7B1E">
                          <w:rPr>
                            <w:rFonts w:cs="Arial"/>
                            <w:bCs/>
                            <w:sz w:val="21"/>
                            <w:szCs w:val="21"/>
                          </w:rPr>
                          <w:t>Being rated ‘</w:t>
                        </w:r>
                        <w:r w:rsidR="00E1112B">
                          <w:rPr>
                            <w:rFonts w:cs="Arial"/>
                            <w:bCs/>
                            <w:sz w:val="21"/>
                            <w:szCs w:val="21"/>
                          </w:rPr>
                          <w:t>Good’</w:t>
                        </w:r>
                        <w:r w:rsidRPr="003E7B1E">
                          <w:rPr>
                            <w:rFonts w:cs="Arial"/>
                            <w:bCs/>
                            <w:sz w:val="21"/>
                            <w:szCs w:val="21"/>
                          </w:rPr>
                          <w:t xml:space="preserve"> by Ofsted, the </w:t>
                        </w:r>
                        <w:r w:rsidR="003E7B1E" w:rsidRPr="003E7B1E">
                          <w:rPr>
                            <w:rFonts w:cs="Arial"/>
                            <w:bCs/>
                            <w:sz w:val="21"/>
                            <w:szCs w:val="21"/>
                          </w:rPr>
                          <w:t xml:space="preserve">school has a </w:t>
                        </w:r>
                        <w:r w:rsidR="00472A5B">
                          <w:rPr>
                            <w:rFonts w:cs="Arial"/>
                            <w:bCs/>
                            <w:sz w:val="21"/>
                            <w:szCs w:val="21"/>
                          </w:rPr>
                          <w:t>solid</w:t>
                        </w:r>
                        <w:r w:rsidR="003E7B1E" w:rsidRPr="003E7B1E">
                          <w:rPr>
                            <w:rFonts w:cs="Arial"/>
                            <w:bCs/>
                            <w:sz w:val="21"/>
                            <w:szCs w:val="21"/>
                          </w:rPr>
                          <w:t xml:space="preserve"> reputation</w:t>
                        </w:r>
                        <w:r w:rsidR="00472A5B">
                          <w:rPr>
                            <w:rFonts w:cs="Arial"/>
                            <w:bCs/>
                            <w:sz w:val="21"/>
                            <w:szCs w:val="21"/>
                          </w:rPr>
                          <w:t>, which it is building on an ongoing basis</w:t>
                        </w:r>
                        <w:r w:rsidR="003E7B1E" w:rsidRPr="003E7B1E">
                          <w:rPr>
                            <w:bCs/>
                            <w:sz w:val="21"/>
                            <w:szCs w:val="21"/>
                          </w:rPr>
                          <w:t xml:space="preserve">. For September 2015, the school received </w:t>
                        </w:r>
                        <w:r w:rsidR="00110B4A">
                          <w:rPr>
                            <w:bCs/>
                            <w:sz w:val="21"/>
                            <w:szCs w:val="21"/>
                          </w:rPr>
                          <w:t>147</w:t>
                        </w:r>
                        <w:r w:rsidR="003E7B1E" w:rsidRPr="003E7B1E">
                          <w:rPr>
                            <w:bCs/>
                            <w:sz w:val="21"/>
                            <w:szCs w:val="21"/>
                          </w:rPr>
                          <w:t xml:space="preserve"> 1</w:t>
                        </w:r>
                        <w:r w:rsidR="003E7B1E" w:rsidRPr="003E7B1E">
                          <w:rPr>
                            <w:bCs/>
                            <w:sz w:val="21"/>
                            <w:szCs w:val="21"/>
                            <w:vertAlign w:val="superscript"/>
                          </w:rPr>
                          <w:t>st</w:t>
                        </w:r>
                        <w:r w:rsidR="003E7B1E" w:rsidRPr="003E7B1E">
                          <w:rPr>
                            <w:bCs/>
                            <w:sz w:val="21"/>
                            <w:szCs w:val="21"/>
                          </w:rPr>
                          <w:t xml:space="preserve"> preferences, and </w:t>
                        </w:r>
                        <w:r w:rsidR="00110B4A">
                          <w:rPr>
                            <w:bCs/>
                            <w:sz w:val="21"/>
                            <w:szCs w:val="21"/>
                          </w:rPr>
                          <w:t>442</w:t>
                        </w:r>
                        <w:r w:rsidR="003E7B1E" w:rsidRPr="003E7B1E">
                          <w:rPr>
                            <w:bCs/>
                            <w:sz w:val="21"/>
                            <w:szCs w:val="21"/>
                          </w:rPr>
                          <w:t xml:space="preserve"> preferences overall. Expanding this school will promote parental preference, by allowing the Governing Body to admit further applicants who name the school as </w:t>
                        </w:r>
                        <w:r w:rsidR="00472A5B">
                          <w:rPr>
                            <w:bCs/>
                            <w:sz w:val="21"/>
                            <w:szCs w:val="21"/>
                          </w:rPr>
                          <w:t>a</w:t>
                        </w:r>
                        <w:r w:rsidR="003E7B1E" w:rsidRPr="003E7B1E">
                          <w:rPr>
                            <w:bCs/>
                            <w:sz w:val="21"/>
                            <w:szCs w:val="21"/>
                          </w:rPr>
                          <w:t xml:space="preserve"> preferred option.</w:t>
                        </w:r>
                      </w:p>
                    </w:tc>
                  </w:tr>
                </w:tbl>
                <w:p w:rsidR="00217EDC" w:rsidRDefault="00217EDC" w:rsidP="00066B92">
                  <w:pPr>
                    <w:pStyle w:val="N2"/>
                    <w:numPr>
                      <w:ilvl w:val="0"/>
                      <w:numId w:val="0"/>
                    </w:numPr>
                    <w:jc w:val="left"/>
                    <w:rPr>
                      <w:lang w:eastAsia="en-GB"/>
                    </w:rPr>
                  </w:pPr>
                </w:p>
              </w:tc>
            </w:tr>
          </w:tbl>
          <w:p w:rsidR="00217EDC" w:rsidRDefault="00217EDC" w:rsidP="00066B92">
            <w:pPr>
              <w:pStyle w:val="N2"/>
              <w:numPr>
                <w:ilvl w:val="0"/>
                <w:numId w:val="0"/>
              </w:numPr>
              <w:jc w:val="left"/>
              <w:rPr>
                <w:lang w:eastAsia="en-GB"/>
              </w:rPr>
            </w:pPr>
          </w:p>
        </w:tc>
      </w:tr>
    </w:tbl>
    <w:p w:rsidR="00AF0554" w:rsidRPr="00D33842" w:rsidRDefault="00AF0554" w:rsidP="00484C39"/>
    <w:sectPr w:rsidR="00AF0554" w:rsidRPr="00D33842" w:rsidSect="00265FBA">
      <w:footerReference w:type="default" r:id="rId11"/>
      <w:pgSz w:w="12240" w:h="15840" w:code="1"/>
      <w:pgMar w:top="1440" w:right="1797" w:bottom="1440" w:left="1797" w:header="0"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C2C" w:rsidRDefault="003D5C2C">
      <w:r>
        <w:separator/>
      </w:r>
    </w:p>
  </w:endnote>
  <w:endnote w:type="continuationSeparator" w:id="0">
    <w:p w:rsidR="003D5C2C" w:rsidRDefault="003D5C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B4A" w:rsidRPr="00265FBA" w:rsidRDefault="00DD73CB" w:rsidP="00E91F91">
    <w:pPr>
      <w:pStyle w:val="Footer"/>
      <w:framePr w:wrap="around" w:vAnchor="text" w:hAnchor="margin" w:xAlign="center" w:y="1"/>
      <w:rPr>
        <w:rStyle w:val="PageNumber"/>
        <w:sz w:val="21"/>
        <w:szCs w:val="21"/>
      </w:rPr>
    </w:pPr>
    <w:r w:rsidRPr="00265FBA">
      <w:rPr>
        <w:rStyle w:val="PageNumber"/>
        <w:sz w:val="21"/>
        <w:szCs w:val="21"/>
      </w:rPr>
      <w:fldChar w:fldCharType="begin"/>
    </w:r>
    <w:r w:rsidR="00110B4A" w:rsidRPr="00265FBA">
      <w:rPr>
        <w:rStyle w:val="PageNumber"/>
        <w:sz w:val="21"/>
        <w:szCs w:val="21"/>
      </w:rPr>
      <w:instrText xml:space="preserve">PAGE  </w:instrText>
    </w:r>
    <w:r w:rsidRPr="00265FBA">
      <w:rPr>
        <w:rStyle w:val="PageNumber"/>
        <w:sz w:val="21"/>
        <w:szCs w:val="21"/>
      </w:rPr>
      <w:fldChar w:fldCharType="separate"/>
    </w:r>
    <w:r w:rsidR="00F52671">
      <w:rPr>
        <w:rStyle w:val="PageNumber"/>
        <w:noProof/>
        <w:sz w:val="21"/>
        <w:szCs w:val="21"/>
      </w:rPr>
      <w:t>12</w:t>
    </w:r>
    <w:r w:rsidRPr="00265FBA">
      <w:rPr>
        <w:rStyle w:val="PageNumber"/>
        <w:sz w:val="21"/>
        <w:szCs w:val="21"/>
      </w:rPr>
      <w:fldChar w:fldCharType="end"/>
    </w:r>
  </w:p>
  <w:p w:rsidR="00110B4A" w:rsidRDefault="00110B4A">
    <w:pPr>
      <w:pStyle w:val="Footer"/>
    </w:pPr>
    <w:r>
      <w:rPr>
        <w:lang w:val="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C2C" w:rsidRDefault="003D5C2C">
      <w:r>
        <w:separator/>
      </w:r>
    </w:p>
  </w:footnote>
  <w:footnote w:type="continuationSeparator" w:id="0">
    <w:p w:rsidR="003D5C2C" w:rsidRDefault="003D5C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nsid w:val="42C072AE"/>
    <w:multiLevelType w:val="hybridMultilevel"/>
    <w:tmpl w:val="B0B8F026"/>
    <w:lvl w:ilvl="0" w:tplc="CCC2DDAA">
      <w:start w:val="1"/>
      <w:numFmt w:val="bullet"/>
      <w:pStyle w:val="textbullet"/>
      <w:lvlText w:val=""/>
      <w:lvlJc w:val="left"/>
      <w:pPr>
        <w:tabs>
          <w:tab w:val="num" w:pos="720"/>
        </w:tabs>
        <w:ind w:left="720" w:hanging="360"/>
      </w:pPr>
      <w:rPr>
        <w:rFonts w:ascii="Symbol" w:hAnsi="Symbol" w:hint="default"/>
      </w:rPr>
    </w:lvl>
    <w:lvl w:ilvl="1" w:tplc="C80632CE">
      <w:start w:val="1"/>
      <w:numFmt w:val="bullet"/>
      <w:pStyle w:val="textbulletsub"/>
      <w:lvlText w:val=""/>
      <w:lvlJc w:val="left"/>
      <w:pPr>
        <w:tabs>
          <w:tab w:val="num" w:pos="1440"/>
        </w:tabs>
        <w:ind w:left="1437" w:hanging="35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630E5D1B"/>
    <w:multiLevelType w:val="multilevel"/>
    <w:tmpl w:val="1DFA6E12"/>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ascii="Arial" w:hAnsi="Arial" w:cs="Arial"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6">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1"/>
  </w:num>
  <w:num w:numId="3">
    <w:abstractNumId w:val="6"/>
  </w:num>
  <w:num w:numId="4">
    <w:abstractNumId w:val="0"/>
  </w:num>
  <w:num w:numId="5">
    <w:abstractNumId w:val="4"/>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217EDC"/>
    <w:rsid w:val="00006E27"/>
    <w:rsid w:val="00011F78"/>
    <w:rsid w:val="00013A7E"/>
    <w:rsid w:val="00017E39"/>
    <w:rsid w:val="000213E8"/>
    <w:rsid w:val="00022DB6"/>
    <w:rsid w:val="000412BE"/>
    <w:rsid w:val="00041864"/>
    <w:rsid w:val="000427B4"/>
    <w:rsid w:val="00044C6A"/>
    <w:rsid w:val="0004776A"/>
    <w:rsid w:val="00051F00"/>
    <w:rsid w:val="00055C14"/>
    <w:rsid w:val="00057128"/>
    <w:rsid w:val="0005753B"/>
    <w:rsid w:val="00057A69"/>
    <w:rsid w:val="000629AC"/>
    <w:rsid w:val="000663CB"/>
    <w:rsid w:val="00066B92"/>
    <w:rsid w:val="0007278A"/>
    <w:rsid w:val="000727E1"/>
    <w:rsid w:val="00072AD5"/>
    <w:rsid w:val="00080ED7"/>
    <w:rsid w:val="000833EF"/>
    <w:rsid w:val="0008397C"/>
    <w:rsid w:val="0009359B"/>
    <w:rsid w:val="00097646"/>
    <w:rsid w:val="000977F3"/>
    <w:rsid w:val="000A0C1B"/>
    <w:rsid w:val="000A3EE2"/>
    <w:rsid w:val="000A60C0"/>
    <w:rsid w:val="000A6B12"/>
    <w:rsid w:val="000B100C"/>
    <w:rsid w:val="000B1468"/>
    <w:rsid w:val="000C05BD"/>
    <w:rsid w:val="000D191D"/>
    <w:rsid w:val="000D753B"/>
    <w:rsid w:val="000E01FD"/>
    <w:rsid w:val="000E7687"/>
    <w:rsid w:val="000E7F3F"/>
    <w:rsid w:val="000F17E8"/>
    <w:rsid w:val="000F2B0A"/>
    <w:rsid w:val="000F4E59"/>
    <w:rsid w:val="000F4F9D"/>
    <w:rsid w:val="00105D81"/>
    <w:rsid w:val="00106E94"/>
    <w:rsid w:val="00107F5F"/>
    <w:rsid w:val="00110B4A"/>
    <w:rsid w:val="001149D2"/>
    <w:rsid w:val="00115EBB"/>
    <w:rsid w:val="00116F59"/>
    <w:rsid w:val="001170BB"/>
    <w:rsid w:val="00120F7F"/>
    <w:rsid w:val="001242FC"/>
    <w:rsid w:val="001362FD"/>
    <w:rsid w:val="001366BB"/>
    <w:rsid w:val="001372F2"/>
    <w:rsid w:val="00140D82"/>
    <w:rsid w:val="0014607E"/>
    <w:rsid w:val="00147328"/>
    <w:rsid w:val="00152244"/>
    <w:rsid w:val="00153658"/>
    <w:rsid w:val="00153F85"/>
    <w:rsid w:val="00157B64"/>
    <w:rsid w:val="00170F58"/>
    <w:rsid w:val="00175B72"/>
    <w:rsid w:val="00176B2E"/>
    <w:rsid w:val="00180A06"/>
    <w:rsid w:val="00182783"/>
    <w:rsid w:val="00185043"/>
    <w:rsid w:val="0019159B"/>
    <w:rsid w:val="00195077"/>
    <w:rsid w:val="00195F8E"/>
    <w:rsid w:val="001A1264"/>
    <w:rsid w:val="001A34E2"/>
    <w:rsid w:val="001A54FA"/>
    <w:rsid w:val="001B05C8"/>
    <w:rsid w:val="001B1FCD"/>
    <w:rsid w:val="001B682D"/>
    <w:rsid w:val="001B6DF9"/>
    <w:rsid w:val="001D10AE"/>
    <w:rsid w:val="001D1CD2"/>
    <w:rsid w:val="001D7FB3"/>
    <w:rsid w:val="001E21FA"/>
    <w:rsid w:val="001E45BE"/>
    <w:rsid w:val="001E7527"/>
    <w:rsid w:val="001E7820"/>
    <w:rsid w:val="001F3102"/>
    <w:rsid w:val="001F7439"/>
    <w:rsid w:val="001F7CA1"/>
    <w:rsid w:val="002009C2"/>
    <w:rsid w:val="00201A88"/>
    <w:rsid w:val="002068A9"/>
    <w:rsid w:val="00207CB2"/>
    <w:rsid w:val="00211C37"/>
    <w:rsid w:val="00212D24"/>
    <w:rsid w:val="00214B3D"/>
    <w:rsid w:val="00216116"/>
    <w:rsid w:val="00217581"/>
    <w:rsid w:val="00217E95"/>
    <w:rsid w:val="00217EDC"/>
    <w:rsid w:val="00220DD6"/>
    <w:rsid w:val="002258A0"/>
    <w:rsid w:val="0022727D"/>
    <w:rsid w:val="002335B0"/>
    <w:rsid w:val="002338A1"/>
    <w:rsid w:val="00234DF4"/>
    <w:rsid w:val="00236D3E"/>
    <w:rsid w:val="002376B0"/>
    <w:rsid w:val="00243C79"/>
    <w:rsid w:val="0025089F"/>
    <w:rsid w:val="00261457"/>
    <w:rsid w:val="00265FBA"/>
    <w:rsid w:val="00270232"/>
    <w:rsid w:val="00272341"/>
    <w:rsid w:val="0027611C"/>
    <w:rsid w:val="00277348"/>
    <w:rsid w:val="00277FE7"/>
    <w:rsid w:val="002840D0"/>
    <w:rsid w:val="0028609F"/>
    <w:rsid w:val="002944D5"/>
    <w:rsid w:val="00295EFC"/>
    <w:rsid w:val="002A6CB5"/>
    <w:rsid w:val="002B547F"/>
    <w:rsid w:val="002B651E"/>
    <w:rsid w:val="002C2C03"/>
    <w:rsid w:val="002C609C"/>
    <w:rsid w:val="002D02BE"/>
    <w:rsid w:val="002D2A7A"/>
    <w:rsid w:val="002D6E7C"/>
    <w:rsid w:val="002E28FA"/>
    <w:rsid w:val="002F1046"/>
    <w:rsid w:val="00300BEA"/>
    <w:rsid w:val="00307342"/>
    <w:rsid w:val="00310708"/>
    <w:rsid w:val="003114CD"/>
    <w:rsid w:val="003118B1"/>
    <w:rsid w:val="00312BD3"/>
    <w:rsid w:val="00317B43"/>
    <w:rsid w:val="003234FB"/>
    <w:rsid w:val="0032778A"/>
    <w:rsid w:val="00327972"/>
    <w:rsid w:val="00331066"/>
    <w:rsid w:val="00334EE0"/>
    <w:rsid w:val="00335C80"/>
    <w:rsid w:val="00337298"/>
    <w:rsid w:val="00337720"/>
    <w:rsid w:val="003428D7"/>
    <w:rsid w:val="00347A3B"/>
    <w:rsid w:val="00364095"/>
    <w:rsid w:val="0036469F"/>
    <w:rsid w:val="0036507A"/>
    <w:rsid w:val="00367EEB"/>
    <w:rsid w:val="00370895"/>
    <w:rsid w:val="0037494F"/>
    <w:rsid w:val="003751F1"/>
    <w:rsid w:val="003771D1"/>
    <w:rsid w:val="00383C51"/>
    <w:rsid w:val="003851C2"/>
    <w:rsid w:val="00390A49"/>
    <w:rsid w:val="00390CD7"/>
    <w:rsid w:val="00392AE9"/>
    <w:rsid w:val="00396380"/>
    <w:rsid w:val="003A351B"/>
    <w:rsid w:val="003B0A26"/>
    <w:rsid w:val="003C44BB"/>
    <w:rsid w:val="003D2B76"/>
    <w:rsid w:val="003D5C2C"/>
    <w:rsid w:val="003D62D8"/>
    <w:rsid w:val="003D74A2"/>
    <w:rsid w:val="003D7A13"/>
    <w:rsid w:val="003E1B86"/>
    <w:rsid w:val="003E7791"/>
    <w:rsid w:val="003E7B1E"/>
    <w:rsid w:val="003F43C7"/>
    <w:rsid w:val="003F4603"/>
    <w:rsid w:val="003F4655"/>
    <w:rsid w:val="00402829"/>
    <w:rsid w:val="004056D0"/>
    <w:rsid w:val="004071CB"/>
    <w:rsid w:val="00430DC5"/>
    <w:rsid w:val="00433014"/>
    <w:rsid w:val="00433630"/>
    <w:rsid w:val="00435C75"/>
    <w:rsid w:val="0044688E"/>
    <w:rsid w:val="00446C4F"/>
    <w:rsid w:val="00446E93"/>
    <w:rsid w:val="00450D89"/>
    <w:rsid w:val="004533A7"/>
    <w:rsid w:val="004570C7"/>
    <w:rsid w:val="00460505"/>
    <w:rsid w:val="00463122"/>
    <w:rsid w:val="00470124"/>
    <w:rsid w:val="00470C31"/>
    <w:rsid w:val="00472A5B"/>
    <w:rsid w:val="00480E77"/>
    <w:rsid w:val="004847D7"/>
    <w:rsid w:val="00484C39"/>
    <w:rsid w:val="00486C80"/>
    <w:rsid w:val="004955D9"/>
    <w:rsid w:val="004A37FA"/>
    <w:rsid w:val="004A7FDE"/>
    <w:rsid w:val="004B0185"/>
    <w:rsid w:val="004B7CDF"/>
    <w:rsid w:val="004E633C"/>
    <w:rsid w:val="004E7A02"/>
    <w:rsid w:val="004F29E7"/>
    <w:rsid w:val="004F508C"/>
    <w:rsid w:val="00511CA5"/>
    <w:rsid w:val="0051359E"/>
    <w:rsid w:val="005150CE"/>
    <w:rsid w:val="00523491"/>
    <w:rsid w:val="00525204"/>
    <w:rsid w:val="00530814"/>
    <w:rsid w:val="00534C74"/>
    <w:rsid w:val="005350F6"/>
    <w:rsid w:val="0054103A"/>
    <w:rsid w:val="00541A75"/>
    <w:rsid w:val="00545301"/>
    <w:rsid w:val="00545E0D"/>
    <w:rsid w:val="00546BB8"/>
    <w:rsid w:val="00560609"/>
    <w:rsid w:val="00565333"/>
    <w:rsid w:val="00566646"/>
    <w:rsid w:val="00566977"/>
    <w:rsid w:val="00574804"/>
    <w:rsid w:val="00575214"/>
    <w:rsid w:val="005804C0"/>
    <w:rsid w:val="00582CF9"/>
    <w:rsid w:val="00591B39"/>
    <w:rsid w:val="00596D00"/>
    <w:rsid w:val="005A174F"/>
    <w:rsid w:val="005A4973"/>
    <w:rsid w:val="005B1673"/>
    <w:rsid w:val="005B1CC3"/>
    <w:rsid w:val="005B52D4"/>
    <w:rsid w:val="005B5A07"/>
    <w:rsid w:val="005B68B8"/>
    <w:rsid w:val="005C0168"/>
    <w:rsid w:val="005C1372"/>
    <w:rsid w:val="005D3EBD"/>
    <w:rsid w:val="005D77DB"/>
    <w:rsid w:val="00605432"/>
    <w:rsid w:val="00606EE5"/>
    <w:rsid w:val="006077E9"/>
    <w:rsid w:val="00607A4B"/>
    <w:rsid w:val="006126B8"/>
    <w:rsid w:val="006138DF"/>
    <w:rsid w:val="006218C5"/>
    <w:rsid w:val="0062704E"/>
    <w:rsid w:val="00630464"/>
    <w:rsid w:val="00633253"/>
    <w:rsid w:val="00634682"/>
    <w:rsid w:val="006349C9"/>
    <w:rsid w:val="0063507E"/>
    <w:rsid w:val="006363E9"/>
    <w:rsid w:val="00641993"/>
    <w:rsid w:val="00644142"/>
    <w:rsid w:val="00651915"/>
    <w:rsid w:val="0065448C"/>
    <w:rsid w:val="00656B48"/>
    <w:rsid w:val="00662B78"/>
    <w:rsid w:val="00684BDF"/>
    <w:rsid w:val="00685089"/>
    <w:rsid w:val="006858D6"/>
    <w:rsid w:val="00687908"/>
    <w:rsid w:val="006932AB"/>
    <w:rsid w:val="006A0189"/>
    <w:rsid w:val="006A1127"/>
    <w:rsid w:val="006A2F72"/>
    <w:rsid w:val="006A537D"/>
    <w:rsid w:val="006A53D4"/>
    <w:rsid w:val="006A6C55"/>
    <w:rsid w:val="006B1926"/>
    <w:rsid w:val="006B57B7"/>
    <w:rsid w:val="006C2D1B"/>
    <w:rsid w:val="006C2E98"/>
    <w:rsid w:val="006D068B"/>
    <w:rsid w:val="006D31D1"/>
    <w:rsid w:val="006D3EBD"/>
    <w:rsid w:val="006E0F03"/>
    <w:rsid w:val="006E128D"/>
    <w:rsid w:val="006E4811"/>
    <w:rsid w:val="006E6F0B"/>
    <w:rsid w:val="006E7526"/>
    <w:rsid w:val="006F3829"/>
    <w:rsid w:val="006F5142"/>
    <w:rsid w:val="006F5C6D"/>
    <w:rsid w:val="00701DD3"/>
    <w:rsid w:val="007022FB"/>
    <w:rsid w:val="00710143"/>
    <w:rsid w:val="007104E4"/>
    <w:rsid w:val="007442BB"/>
    <w:rsid w:val="00744658"/>
    <w:rsid w:val="00744C7F"/>
    <w:rsid w:val="00746846"/>
    <w:rsid w:val="007510C3"/>
    <w:rsid w:val="00752FF4"/>
    <w:rsid w:val="00762008"/>
    <w:rsid w:val="0076458E"/>
    <w:rsid w:val="00765F5C"/>
    <w:rsid w:val="00773F82"/>
    <w:rsid w:val="007778F4"/>
    <w:rsid w:val="007858B0"/>
    <w:rsid w:val="00786592"/>
    <w:rsid w:val="007940AE"/>
    <w:rsid w:val="00794766"/>
    <w:rsid w:val="007A10F9"/>
    <w:rsid w:val="007A4C02"/>
    <w:rsid w:val="007B49CD"/>
    <w:rsid w:val="007B5A46"/>
    <w:rsid w:val="007B635E"/>
    <w:rsid w:val="007C3E2A"/>
    <w:rsid w:val="007C48D2"/>
    <w:rsid w:val="007C76C9"/>
    <w:rsid w:val="007D0DBA"/>
    <w:rsid w:val="007D3874"/>
    <w:rsid w:val="007D4DB0"/>
    <w:rsid w:val="007E38CB"/>
    <w:rsid w:val="007F073B"/>
    <w:rsid w:val="00800AE1"/>
    <w:rsid w:val="00803112"/>
    <w:rsid w:val="008047B4"/>
    <w:rsid w:val="008052D4"/>
    <w:rsid w:val="00805C72"/>
    <w:rsid w:val="00810A89"/>
    <w:rsid w:val="00813239"/>
    <w:rsid w:val="008157B1"/>
    <w:rsid w:val="00823EDB"/>
    <w:rsid w:val="00824143"/>
    <w:rsid w:val="00831225"/>
    <w:rsid w:val="00831965"/>
    <w:rsid w:val="008361B6"/>
    <w:rsid w:val="00841483"/>
    <w:rsid w:val="008428AB"/>
    <w:rsid w:val="00843E6D"/>
    <w:rsid w:val="0085581F"/>
    <w:rsid w:val="00863664"/>
    <w:rsid w:val="00865FEC"/>
    <w:rsid w:val="00872465"/>
    <w:rsid w:val="00872B04"/>
    <w:rsid w:val="0088151C"/>
    <w:rsid w:val="008817AB"/>
    <w:rsid w:val="00883EB3"/>
    <w:rsid w:val="008843A4"/>
    <w:rsid w:val="00884C98"/>
    <w:rsid w:val="0089404D"/>
    <w:rsid w:val="0089649A"/>
    <w:rsid w:val="00897CFE"/>
    <w:rsid w:val="008A3964"/>
    <w:rsid w:val="008A7E2A"/>
    <w:rsid w:val="008B03E8"/>
    <w:rsid w:val="008B1C49"/>
    <w:rsid w:val="008B4F2D"/>
    <w:rsid w:val="008B67CC"/>
    <w:rsid w:val="008B724D"/>
    <w:rsid w:val="008C01EE"/>
    <w:rsid w:val="008C0C09"/>
    <w:rsid w:val="008C11C5"/>
    <w:rsid w:val="008C2D36"/>
    <w:rsid w:val="008C5704"/>
    <w:rsid w:val="008C7779"/>
    <w:rsid w:val="008D1228"/>
    <w:rsid w:val="008D3360"/>
    <w:rsid w:val="008D6AB9"/>
    <w:rsid w:val="008E3BDA"/>
    <w:rsid w:val="008E55C3"/>
    <w:rsid w:val="008F15FA"/>
    <w:rsid w:val="008F452F"/>
    <w:rsid w:val="00904420"/>
    <w:rsid w:val="00905ADC"/>
    <w:rsid w:val="00906C33"/>
    <w:rsid w:val="009173AF"/>
    <w:rsid w:val="00923E00"/>
    <w:rsid w:val="009269CA"/>
    <w:rsid w:val="00932946"/>
    <w:rsid w:val="0094172D"/>
    <w:rsid w:val="009426CB"/>
    <w:rsid w:val="009462B4"/>
    <w:rsid w:val="00951F2A"/>
    <w:rsid w:val="009540B6"/>
    <w:rsid w:val="00954C11"/>
    <w:rsid w:val="00963073"/>
    <w:rsid w:val="00966B90"/>
    <w:rsid w:val="009676A5"/>
    <w:rsid w:val="0097315A"/>
    <w:rsid w:val="00975EAC"/>
    <w:rsid w:val="009800E8"/>
    <w:rsid w:val="0098018A"/>
    <w:rsid w:val="009845C5"/>
    <w:rsid w:val="0098638E"/>
    <w:rsid w:val="009917E0"/>
    <w:rsid w:val="00994C88"/>
    <w:rsid w:val="009A3BF5"/>
    <w:rsid w:val="009A3F0A"/>
    <w:rsid w:val="009B0A5B"/>
    <w:rsid w:val="009B3EFE"/>
    <w:rsid w:val="009B493A"/>
    <w:rsid w:val="009B53F5"/>
    <w:rsid w:val="009B7389"/>
    <w:rsid w:val="009C1ADE"/>
    <w:rsid w:val="009C2081"/>
    <w:rsid w:val="009C4375"/>
    <w:rsid w:val="009C5964"/>
    <w:rsid w:val="009C5B9B"/>
    <w:rsid w:val="009C6CB8"/>
    <w:rsid w:val="009C730C"/>
    <w:rsid w:val="009D3D73"/>
    <w:rsid w:val="009D46EE"/>
    <w:rsid w:val="009E37C4"/>
    <w:rsid w:val="009E6F5D"/>
    <w:rsid w:val="009E73AD"/>
    <w:rsid w:val="009F0B87"/>
    <w:rsid w:val="009F50B0"/>
    <w:rsid w:val="009F52BE"/>
    <w:rsid w:val="009F5357"/>
    <w:rsid w:val="009F663D"/>
    <w:rsid w:val="009F7653"/>
    <w:rsid w:val="00A00135"/>
    <w:rsid w:val="00A00569"/>
    <w:rsid w:val="00A06744"/>
    <w:rsid w:val="00A116B0"/>
    <w:rsid w:val="00A15C87"/>
    <w:rsid w:val="00A24EB1"/>
    <w:rsid w:val="00A2712A"/>
    <w:rsid w:val="00A32A2B"/>
    <w:rsid w:val="00A36044"/>
    <w:rsid w:val="00A366A9"/>
    <w:rsid w:val="00A46912"/>
    <w:rsid w:val="00A51DD2"/>
    <w:rsid w:val="00A52C58"/>
    <w:rsid w:val="00A62A68"/>
    <w:rsid w:val="00A64099"/>
    <w:rsid w:val="00A641C2"/>
    <w:rsid w:val="00A65BEF"/>
    <w:rsid w:val="00A66B88"/>
    <w:rsid w:val="00A717BB"/>
    <w:rsid w:val="00A80C95"/>
    <w:rsid w:val="00A85ECA"/>
    <w:rsid w:val="00A95AEE"/>
    <w:rsid w:val="00A96425"/>
    <w:rsid w:val="00AA5C3D"/>
    <w:rsid w:val="00AA7DD0"/>
    <w:rsid w:val="00AB2C11"/>
    <w:rsid w:val="00AB6016"/>
    <w:rsid w:val="00AC2A37"/>
    <w:rsid w:val="00AC31B7"/>
    <w:rsid w:val="00AC74F9"/>
    <w:rsid w:val="00AC7A0E"/>
    <w:rsid w:val="00AD0E50"/>
    <w:rsid w:val="00AD632D"/>
    <w:rsid w:val="00AD6650"/>
    <w:rsid w:val="00AD7BBD"/>
    <w:rsid w:val="00AE17FC"/>
    <w:rsid w:val="00AE30D7"/>
    <w:rsid w:val="00AE45C2"/>
    <w:rsid w:val="00AE5BB9"/>
    <w:rsid w:val="00AE78E4"/>
    <w:rsid w:val="00AF0554"/>
    <w:rsid w:val="00AF6B8E"/>
    <w:rsid w:val="00B006DF"/>
    <w:rsid w:val="00B0202F"/>
    <w:rsid w:val="00B02B27"/>
    <w:rsid w:val="00B05ECD"/>
    <w:rsid w:val="00B06172"/>
    <w:rsid w:val="00B07D7E"/>
    <w:rsid w:val="00B16A24"/>
    <w:rsid w:val="00B16A8C"/>
    <w:rsid w:val="00B275C1"/>
    <w:rsid w:val="00B32370"/>
    <w:rsid w:val="00B4408F"/>
    <w:rsid w:val="00B4728A"/>
    <w:rsid w:val="00B6522B"/>
    <w:rsid w:val="00B65709"/>
    <w:rsid w:val="00B65A1B"/>
    <w:rsid w:val="00B661F7"/>
    <w:rsid w:val="00B67DF2"/>
    <w:rsid w:val="00B70124"/>
    <w:rsid w:val="00B70A4F"/>
    <w:rsid w:val="00B716BE"/>
    <w:rsid w:val="00B72AA1"/>
    <w:rsid w:val="00B741CF"/>
    <w:rsid w:val="00B75606"/>
    <w:rsid w:val="00B8197C"/>
    <w:rsid w:val="00B8682C"/>
    <w:rsid w:val="00B921D5"/>
    <w:rsid w:val="00B939CC"/>
    <w:rsid w:val="00B96F02"/>
    <w:rsid w:val="00BA1169"/>
    <w:rsid w:val="00BA1ECF"/>
    <w:rsid w:val="00BB56F6"/>
    <w:rsid w:val="00BC20D3"/>
    <w:rsid w:val="00BC39A9"/>
    <w:rsid w:val="00BC489D"/>
    <w:rsid w:val="00BC547B"/>
    <w:rsid w:val="00BD4B6C"/>
    <w:rsid w:val="00BE135C"/>
    <w:rsid w:val="00BE315F"/>
    <w:rsid w:val="00BE584A"/>
    <w:rsid w:val="00BE79DE"/>
    <w:rsid w:val="00BF175D"/>
    <w:rsid w:val="00BF6DDF"/>
    <w:rsid w:val="00C05C25"/>
    <w:rsid w:val="00C2289F"/>
    <w:rsid w:val="00C246A5"/>
    <w:rsid w:val="00C306D6"/>
    <w:rsid w:val="00C30AF7"/>
    <w:rsid w:val="00C37933"/>
    <w:rsid w:val="00C40805"/>
    <w:rsid w:val="00C40B48"/>
    <w:rsid w:val="00C4147B"/>
    <w:rsid w:val="00C47EEA"/>
    <w:rsid w:val="00C519D0"/>
    <w:rsid w:val="00C54F77"/>
    <w:rsid w:val="00C55335"/>
    <w:rsid w:val="00C56F60"/>
    <w:rsid w:val="00C63703"/>
    <w:rsid w:val="00C67A6D"/>
    <w:rsid w:val="00C67F09"/>
    <w:rsid w:val="00C70ACB"/>
    <w:rsid w:val="00C80071"/>
    <w:rsid w:val="00C80F75"/>
    <w:rsid w:val="00C848DA"/>
    <w:rsid w:val="00C85E39"/>
    <w:rsid w:val="00C86E42"/>
    <w:rsid w:val="00C87208"/>
    <w:rsid w:val="00C87840"/>
    <w:rsid w:val="00C95DA7"/>
    <w:rsid w:val="00C97FC9"/>
    <w:rsid w:val="00CA4FEC"/>
    <w:rsid w:val="00CA6ABA"/>
    <w:rsid w:val="00CA7353"/>
    <w:rsid w:val="00CB0513"/>
    <w:rsid w:val="00CB63B7"/>
    <w:rsid w:val="00CC2EE0"/>
    <w:rsid w:val="00CC5EE7"/>
    <w:rsid w:val="00CC6552"/>
    <w:rsid w:val="00CD4131"/>
    <w:rsid w:val="00CD4398"/>
    <w:rsid w:val="00CE084B"/>
    <w:rsid w:val="00CE09B8"/>
    <w:rsid w:val="00CE2ADE"/>
    <w:rsid w:val="00CE44AA"/>
    <w:rsid w:val="00CE56EE"/>
    <w:rsid w:val="00CF1870"/>
    <w:rsid w:val="00CF466A"/>
    <w:rsid w:val="00CF7EC0"/>
    <w:rsid w:val="00D01010"/>
    <w:rsid w:val="00D02D57"/>
    <w:rsid w:val="00D039E3"/>
    <w:rsid w:val="00D055BA"/>
    <w:rsid w:val="00D06FD6"/>
    <w:rsid w:val="00D10FAA"/>
    <w:rsid w:val="00D118D6"/>
    <w:rsid w:val="00D166C2"/>
    <w:rsid w:val="00D20266"/>
    <w:rsid w:val="00D20C29"/>
    <w:rsid w:val="00D2610D"/>
    <w:rsid w:val="00D26523"/>
    <w:rsid w:val="00D33842"/>
    <w:rsid w:val="00D36C48"/>
    <w:rsid w:val="00D47697"/>
    <w:rsid w:val="00D47915"/>
    <w:rsid w:val="00D562CF"/>
    <w:rsid w:val="00D64318"/>
    <w:rsid w:val="00D643F5"/>
    <w:rsid w:val="00D64C27"/>
    <w:rsid w:val="00D65407"/>
    <w:rsid w:val="00D737D2"/>
    <w:rsid w:val="00D754CD"/>
    <w:rsid w:val="00D80B56"/>
    <w:rsid w:val="00DA285E"/>
    <w:rsid w:val="00DB35CA"/>
    <w:rsid w:val="00DB3DA9"/>
    <w:rsid w:val="00DB5268"/>
    <w:rsid w:val="00DB781F"/>
    <w:rsid w:val="00DC01F5"/>
    <w:rsid w:val="00DD34FA"/>
    <w:rsid w:val="00DD39EB"/>
    <w:rsid w:val="00DD73CB"/>
    <w:rsid w:val="00DF103B"/>
    <w:rsid w:val="00DF5F92"/>
    <w:rsid w:val="00E00029"/>
    <w:rsid w:val="00E0081E"/>
    <w:rsid w:val="00E02094"/>
    <w:rsid w:val="00E05C16"/>
    <w:rsid w:val="00E10F4C"/>
    <w:rsid w:val="00E1112B"/>
    <w:rsid w:val="00E13072"/>
    <w:rsid w:val="00E15E87"/>
    <w:rsid w:val="00E165F4"/>
    <w:rsid w:val="00E231CD"/>
    <w:rsid w:val="00E2419F"/>
    <w:rsid w:val="00E32B50"/>
    <w:rsid w:val="00E366D6"/>
    <w:rsid w:val="00E44226"/>
    <w:rsid w:val="00E46622"/>
    <w:rsid w:val="00E47D9A"/>
    <w:rsid w:val="00E51265"/>
    <w:rsid w:val="00E51576"/>
    <w:rsid w:val="00E53BF8"/>
    <w:rsid w:val="00E57D2E"/>
    <w:rsid w:val="00E63D8B"/>
    <w:rsid w:val="00E64F6C"/>
    <w:rsid w:val="00E66ACA"/>
    <w:rsid w:val="00E727B6"/>
    <w:rsid w:val="00E806AD"/>
    <w:rsid w:val="00E81F4B"/>
    <w:rsid w:val="00E82B57"/>
    <w:rsid w:val="00E91F91"/>
    <w:rsid w:val="00EA11BE"/>
    <w:rsid w:val="00EC4F09"/>
    <w:rsid w:val="00EC644A"/>
    <w:rsid w:val="00EC6A3F"/>
    <w:rsid w:val="00EC7DED"/>
    <w:rsid w:val="00ED03EC"/>
    <w:rsid w:val="00ED2E16"/>
    <w:rsid w:val="00EE174E"/>
    <w:rsid w:val="00EE1D86"/>
    <w:rsid w:val="00EF1B84"/>
    <w:rsid w:val="00EF1EF4"/>
    <w:rsid w:val="00EF2455"/>
    <w:rsid w:val="00EF6EB4"/>
    <w:rsid w:val="00F02697"/>
    <w:rsid w:val="00F02752"/>
    <w:rsid w:val="00F06456"/>
    <w:rsid w:val="00F15062"/>
    <w:rsid w:val="00F24815"/>
    <w:rsid w:val="00F30554"/>
    <w:rsid w:val="00F3078C"/>
    <w:rsid w:val="00F348D2"/>
    <w:rsid w:val="00F35EC2"/>
    <w:rsid w:val="00F361AE"/>
    <w:rsid w:val="00F37CDB"/>
    <w:rsid w:val="00F40647"/>
    <w:rsid w:val="00F4485F"/>
    <w:rsid w:val="00F44B6A"/>
    <w:rsid w:val="00F44B6D"/>
    <w:rsid w:val="00F521C7"/>
    <w:rsid w:val="00F52671"/>
    <w:rsid w:val="00F54629"/>
    <w:rsid w:val="00F629E6"/>
    <w:rsid w:val="00F64863"/>
    <w:rsid w:val="00F674A0"/>
    <w:rsid w:val="00F9106C"/>
    <w:rsid w:val="00F920D6"/>
    <w:rsid w:val="00F95DE2"/>
    <w:rsid w:val="00F960C1"/>
    <w:rsid w:val="00F96A96"/>
    <w:rsid w:val="00FA0331"/>
    <w:rsid w:val="00FA51ED"/>
    <w:rsid w:val="00FC049C"/>
    <w:rsid w:val="00FC1C0E"/>
    <w:rsid w:val="00FC2B91"/>
    <w:rsid w:val="00FC5ED8"/>
    <w:rsid w:val="00FC6AF6"/>
    <w:rsid w:val="00FD1918"/>
    <w:rsid w:val="00FD2813"/>
    <w:rsid w:val="00FD32DD"/>
    <w:rsid w:val="00FE2A24"/>
    <w:rsid w:val="00FE3B3E"/>
    <w:rsid w:val="00FF04D6"/>
    <w:rsid w:val="00FF2E1B"/>
    <w:rsid w:val="00FF32F3"/>
    <w:rsid w:val="00FF50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7EDC"/>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5B52D4"/>
    <w:pPr>
      <w:keepNext/>
      <w:keepLines/>
      <w:spacing w:before="240" w:after="240"/>
      <w:outlineLvl w:val="0"/>
    </w:pPr>
    <w:rPr>
      <w:b/>
      <w:kern w:val="28"/>
    </w:rPr>
  </w:style>
  <w:style w:type="paragraph" w:styleId="Heading2">
    <w:name w:val="heading 2"/>
    <w:aliases w:val="Numbered - 2"/>
    <w:basedOn w:val="Heading1"/>
    <w:next w:val="Normal"/>
    <w:qFormat/>
    <w:rsid w:val="005B52D4"/>
    <w:pPr>
      <w:outlineLvl w:val="1"/>
    </w:pPr>
  </w:style>
  <w:style w:type="paragraph" w:styleId="Heading3">
    <w:name w:val="heading 3"/>
    <w:aliases w:val="Numbered - 3"/>
    <w:basedOn w:val="Heading2"/>
    <w:next w:val="Normal"/>
    <w:qFormat/>
    <w:rsid w:val="005B52D4"/>
    <w:pPr>
      <w:keepNext w:val="0"/>
      <w:keepLines w:val="0"/>
      <w:spacing w:before="0" w:after="0"/>
      <w:outlineLvl w:val="2"/>
    </w:pPr>
    <w:rPr>
      <w:b w:val="0"/>
    </w:rPr>
  </w:style>
  <w:style w:type="paragraph" w:styleId="Heading4">
    <w:name w:val="heading 4"/>
    <w:aliases w:val="Numbered - 4"/>
    <w:basedOn w:val="Heading3"/>
    <w:next w:val="Normal"/>
    <w:qFormat/>
    <w:rsid w:val="005B52D4"/>
    <w:pPr>
      <w:outlineLvl w:val="3"/>
    </w:pPr>
  </w:style>
  <w:style w:type="paragraph" w:styleId="Heading5">
    <w:name w:val="heading 5"/>
    <w:aliases w:val="Numbered - 5"/>
    <w:basedOn w:val="Heading4"/>
    <w:next w:val="Normal"/>
    <w:qFormat/>
    <w:rsid w:val="005B52D4"/>
    <w:pPr>
      <w:outlineLvl w:val="4"/>
    </w:pPr>
  </w:style>
  <w:style w:type="paragraph" w:styleId="Heading6">
    <w:name w:val="heading 6"/>
    <w:aliases w:val="Numbered - 6"/>
    <w:basedOn w:val="Heading5"/>
    <w:next w:val="Normal"/>
    <w:qFormat/>
    <w:rsid w:val="005B52D4"/>
    <w:pPr>
      <w:outlineLvl w:val="5"/>
    </w:pPr>
  </w:style>
  <w:style w:type="paragraph" w:styleId="Heading7">
    <w:name w:val="heading 7"/>
    <w:aliases w:val="Numbered - 7"/>
    <w:basedOn w:val="Heading6"/>
    <w:next w:val="Normal"/>
    <w:qFormat/>
    <w:rsid w:val="005B52D4"/>
    <w:pPr>
      <w:outlineLvl w:val="6"/>
    </w:pPr>
  </w:style>
  <w:style w:type="paragraph" w:styleId="Heading8">
    <w:name w:val="heading 8"/>
    <w:aliases w:val="Numbered - 8"/>
    <w:basedOn w:val="Heading7"/>
    <w:next w:val="Normal"/>
    <w:qFormat/>
    <w:rsid w:val="005B52D4"/>
    <w:pPr>
      <w:outlineLvl w:val="7"/>
    </w:pPr>
  </w:style>
  <w:style w:type="paragraph" w:styleId="Heading9">
    <w:name w:val="heading 9"/>
    <w:aliases w:val="Numbered - 9"/>
    <w:basedOn w:val="Heading8"/>
    <w:next w:val="Normal"/>
    <w:qFormat/>
    <w:rsid w:val="005B52D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B52D4"/>
  </w:style>
  <w:style w:type="paragraph" w:styleId="BodyTextIndent">
    <w:name w:val="Body Text Indent"/>
    <w:basedOn w:val="Normal"/>
    <w:rsid w:val="005B52D4"/>
    <w:pPr>
      <w:ind w:left="288"/>
    </w:pPr>
  </w:style>
  <w:style w:type="paragraph" w:customStyle="1" w:styleId="DeptBullets">
    <w:name w:val="DeptBullets"/>
    <w:basedOn w:val="Normal"/>
    <w:rsid w:val="005B52D4"/>
    <w:pPr>
      <w:numPr>
        <w:numId w:val="1"/>
      </w:numPr>
      <w:spacing w:after="240"/>
    </w:pPr>
  </w:style>
  <w:style w:type="paragraph" w:customStyle="1" w:styleId="DeptOutNumbered">
    <w:name w:val="DeptOutNumbered"/>
    <w:basedOn w:val="Normal"/>
    <w:rsid w:val="00E366D6"/>
    <w:pPr>
      <w:numPr>
        <w:numId w:val="2"/>
      </w:numPr>
      <w:spacing w:after="240"/>
    </w:pPr>
  </w:style>
  <w:style w:type="paragraph" w:styleId="Footer">
    <w:name w:val="footer"/>
    <w:basedOn w:val="Normal"/>
    <w:rsid w:val="005B52D4"/>
    <w:pPr>
      <w:tabs>
        <w:tab w:val="center" w:pos="4153"/>
        <w:tab w:val="right" w:pos="8306"/>
      </w:tabs>
    </w:pPr>
  </w:style>
  <w:style w:type="paragraph" w:styleId="Header">
    <w:name w:val="header"/>
    <w:basedOn w:val="Normal"/>
    <w:link w:val="HeaderChar"/>
    <w:uiPriority w:val="99"/>
    <w:rsid w:val="005B52D4"/>
    <w:pPr>
      <w:tabs>
        <w:tab w:val="center" w:pos="4153"/>
        <w:tab w:val="right" w:pos="8306"/>
      </w:tabs>
    </w:pPr>
  </w:style>
  <w:style w:type="paragraph" w:customStyle="1" w:styleId="Heading">
    <w:name w:val="Heading"/>
    <w:basedOn w:val="Normal"/>
    <w:next w:val="Normal"/>
    <w:rsid w:val="005B52D4"/>
    <w:pPr>
      <w:keepNext/>
      <w:keepLines/>
      <w:spacing w:before="240" w:after="240"/>
      <w:ind w:left="-720"/>
    </w:pPr>
    <w:rPr>
      <w:b/>
    </w:rPr>
  </w:style>
  <w:style w:type="paragraph" w:customStyle="1" w:styleId="MinuteTop">
    <w:name w:val="Minute Top"/>
    <w:basedOn w:val="Normal"/>
    <w:rsid w:val="005B52D4"/>
    <w:pPr>
      <w:tabs>
        <w:tab w:val="left" w:pos="4680"/>
        <w:tab w:val="left" w:pos="5587"/>
      </w:tabs>
    </w:pPr>
  </w:style>
  <w:style w:type="paragraph" w:customStyle="1" w:styleId="Numbered">
    <w:name w:val="Numbered"/>
    <w:basedOn w:val="Normal"/>
    <w:rsid w:val="005B52D4"/>
    <w:pPr>
      <w:spacing w:after="240"/>
    </w:pPr>
  </w:style>
  <w:style w:type="character" w:styleId="PageNumber">
    <w:name w:val="page number"/>
    <w:basedOn w:val="DefaultParagraphFont"/>
    <w:rsid w:val="005B52D4"/>
  </w:style>
  <w:style w:type="paragraph" w:customStyle="1" w:styleId="H1">
    <w:name w:val="H1"/>
    <w:basedOn w:val="Normal"/>
    <w:next w:val="N1"/>
    <w:link w:val="H1Char"/>
    <w:rsid w:val="00217EDC"/>
    <w:pPr>
      <w:keepNext/>
      <w:widowControl/>
      <w:overflowPunct/>
      <w:autoSpaceDE/>
      <w:autoSpaceDN/>
      <w:adjustRightInd/>
      <w:spacing w:before="320" w:line="220" w:lineRule="atLeast"/>
      <w:jc w:val="both"/>
      <w:textAlignment w:val="auto"/>
    </w:pPr>
    <w:rPr>
      <w:rFonts w:ascii="Times New Roman" w:hAnsi="Times New Roman"/>
      <w:b/>
      <w:sz w:val="21"/>
    </w:rPr>
  </w:style>
  <w:style w:type="paragraph" w:customStyle="1" w:styleId="N1">
    <w:name w:val="N1"/>
    <w:basedOn w:val="Normal"/>
    <w:next w:val="N2"/>
    <w:link w:val="N1Char"/>
    <w:rsid w:val="00217EDC"/>
    <w:pPr>
      <w:widowControl/>
      <w:numPr>
        <w:numId w:val="6"/>
      </w:numPr>
      <w:overflowPunct/>
      <w:autoSpaceDE/>
      <w:autoSpaceDN/>
      <w:adjustRightInd/>
      <w:spacing w:before="160" w:line="220" w:lineRule="atLeast"/>
      <w:jc w:val="both"/>
      <w:textAlignment w:val="auto"/>
    </w:pPr>
    <w:rPr>
      <w:rFonts w:ascii="Times New Roman" w:hAnsi="Times New Roman"/>
      <w:sz w:val="21"/>
    </w:rPr>
  </w:style>
  <w:style w:type="paragraph" w:customStyle="1" w:styleId="Sub-Heading">
    <w:name w:val="Sub-Heading"/>
    <w:basedOn w:val="Heading"/>
    <w:next w:val="Numbered"/>
    <w:rsid w:val="005B52D4"/>
    <w:pPr>
      <w:spacing w:before="0"/>
    </w:pPr>
  </w:style>
  <w:style w:type="paragraph" w:styleId="Subtitle">
    <w:name w:val="Subtitle"/>
    <w:basedOn w:val="Normal"/>
    <w:qFormat/>
    <w:rsid w:val="005B52D4"/>
    <w:pPr>
      <w:spacing w:after="60"/>
      <w:jc w:val="center"/>
    </w:pPr>
    <w:rPr>
      <w:i/>
    </w:rPr>
  </w:style>
  <w:style w:type="paragraph" w:customStyle="1" w:styleId="DfESOutNumbered">
    <w:name w:val="DfESOutNumbered"/>
    <w:basedOn w:val="Normal"/>
    <w:rsid w:val="00F4485F"/>
    <w:pPr>
      <w:numPr>
        <w:numId w:val="4"/>
      </w:numPr>
      <w:spacing w:after="240"/>
    </w:pPr>
    <w:rPr>
      <w:rFonts w:cs="Arial"/>
      <w:sz w:val="22"/>
    </w:rPr>
  </w:style>
  <w:style w:type="paragraph" w:customStyle="1" w:styleId="DfESBullets">
    <w:name w:val="DfESBullets"/>
    <w:basedOn w:val="Normal"/>
    <w:rsid w:val="00F4485F"/>
    <w:pPr>
      <w:numPr>
        <w:numId w:val="5"/>
      </w:numPr>
      <w:spacing w:after="240"/>
    </w:pPr>
    <w:rPr>
      <w:rFonts w:cs="Arial"/>
      <w:sz w:val="22"/>
    </w:rPr>
  </w:style>
  <w:style w:type="paragraph" w:customStyle="1" w:styleId="N2">
    <w:name w:val="N2"/>
    <w:basedOn w:val="N1"/>
    <w:link w:val="N2Char"/>
    <w:rsid w:val="00217EDC"/>
    <w:pPr>
      <w:numPr>
        <w:ilvl w:val="1"/>
      </w:numPr>
      <w:tabs>
        <w:tab w:val="num" w:pos="1440"/>
        <w:tab w:val="num" w:pos="1800"/>
      </w:tabs>
      <w:spacing w:before="80"/>
      <w:ind w:left="1440" w:hanging="360"/>
    </w:pPr>
  </w:style>
  <w:style w:type="character" w:customStyle="1" w:styleId="N2Char">
    <w:name w:val="N2 Char"/>
    <w:basedOn w:val="N1Char"/>
    <w:link w:val="N2"/>
    <w:rsid w:val="00217EDC"/>
    <w:rPr>
      <w:sz w:val="21"/>
      <w:lang w:val="en-GB" w:eastAsia="en-US" w:bidi="ar-SA"/>
    </w:rPr>
  </w:style>
  <w:style w:type="character" w:customStyle="1" w:styleId="N1Char">
    <w:name w:val="N1 Char"/>
    <w:basedOn w:val="DefaultParagraphFont"/>
    <w:link w:val="N1"/>
    <w:rsid w:val="00217EDC"/>
    <w:rPr>
      <w:sz w:val="21"/>
      <w:lang w:val="en-GB" w:eastAsia="en-US" w:bidi="ar-SA"/>
    </w:rPr>
  </w:style>
  <w:style w:type="character" w:customStyle="1" w:styleId="H1Char">
    <w:name w:val="H1 Char"/>
    <w:basedOn w:val="DefaultParagraphFont"/>
    <w:link w:val="H1"/>
    <w:rsid w:val="00217EDC"/>
    <w:rPr>
      <w:b/>
      <w:sz w:val="21"/>
      <w:lang w:val="en-GB" w:eastAsia="en-US" w:bidi="ar-SA"/>
    </w:rPr>
  </w:style>
  <w:style w:type="paragraph" w:customStyle="1" w:styleId="N3">
    <w:name w:val="N3"/>
    <w:basedOn w:val="N2"/>
    <w:link w:val="N3Char"/>
    <w:rsid w:val="00217EDC"/>
    <w:pPr>
      <w:numPr>
        <w:ilvl w:val="2"/>
      </w:numPr>
      <w:tabs>
        <w:tab w:val="clear" w:pos="737"/>
        <w:tab w:val="num" w:pos="2160"/>
        <w:tab w:val="num" w:pos="2520"/>
      </w:tabs>
      <w:ind w:left="2160" w:hanging="360"/>
    </w:pPr>
  </w:style>
  <w:style w:type="paragraph" w:customStyle="1" w:styleId="N4">
    <w:name w:val="N4"/>
    <w:basedOn w:val="N3"/>
    <w:rsid w:val="00217EDC"/>
    <w:pPr>
      <w:numPr>
        <w:ilvl w:val="3"/>
      </w:numPr>
      <w:tabs>
        <w:tab w:val="clear" w:pos="1134"/>
        <w:tab w:val="num" w:pos="360"/>
        <w:tab w:val="num" w:pos="2880"/>
        <w:tab w:val="num" w:pos="3240"/>
      </w:tabs>
      <w:ind w:left="2880" w:hanging="360"/>
    </w:pPr>
  </w:style>
  <w:style w:type="paragraph" w:customStyle="1" w:styleId="N5">
    <w:name w:val="N5"/>
    <w:basedOn w:val="N4"/>
    <w:rsid w:val="00217EDC"/>
    <w:pPr>
      <w:numPr>
        <w:ilvl w:val="4"/>
      </w:numPr>
      <w:tabs>
        <w:tab w:val="clear" w:pos="1701"/>
        <w:tab w:val="num" w:pos="360"/>
        <w:tab w:val="num" w:pos="3600"/>
        <w:tab w:val="num" w:pos="3960"/>
      </w:tabs>
      <w:ind w:left="3600" w:hanging="360"/>
    </w:pPr>
  </w:style>
  <w:style w:type="paragraph" w:customStyle="1" w:styleId="T1">
    <w:name w:val="T1"/>
    <w:basedOn w:val="Normal"/>
    <w:rsid w:val="00217EDC"/>
    <w:pPr>
      <w:widowControl/>
      <w:overflowPunct/>
      <w:autoSpaceDE/>
      <w:autoSpaceDN/>
      <w:adjustRightInd/>
      <w:spacing w:before="160" w:line="220" w:lineRule="atLeast"/>
      <w:jc w:val="both"/>
      <w:textAlignment w:val="auto"/>
    </w:pPr>
    <w:rPr>
      <w:rFonts w:ascii="Times New Roman" w:hAnsi="Times New Roman"/>
      <w:sz w:val="21"/>
    </w:rPr>
  </w:style>
  <w:style w:type="paragraph" w:customStyle="1" w:styleId="Schedule">
    <w:name w:val="Schedule"/>
    <w:basedOn w:val="Normal"/>
    <w:next w:val="Normal"/>
    <w:rsid w:val="00217EDC"/>
    <w:pPr>
      <w:keepNext/>
      <w:widowControl/>
      <w:tabs>
        <w:tab w:val="center" w:pos="4167"/>
        <w:tab w:val="right" w:pos="8335"/>
      </w:tabs>
      <w:overflowPunct/>
      <w:autoSpaceDE/>
      <w:autoSpaceDN/>
      <w:adjustRightInd/>
      <w:spacing w:before="480" w:after="120"/>
      <w:jc w:val="center"/>
      <w:textAlignment w:val="auto"/>
    </w:pPr>
    <w:rPr>
      <w:rFonts w:ascii="Times New Roman" w:hAnsi="Times New Roman"/>
      <w:sz w:val="30"/>
    </w:rPr>
  </w:style>
  <w:style w:type="paragraph" w:customStyle="1" w:styleId="DefPara">
    <w:name w:val="Def Para"/>
    <w:basedOn w:val="Normal"/>
    <w:rsid w:val="00217EDC"/>
    <w:pPr>
      <w:widowControl/>
      <w:overflowPunct/>
      <w:autoSpaceDE/>
      <w:autoSpaceDN/>
      <w:adjustRightInd/>
      <w:spacing w:before="80" w:line="220" w:lineRule="atLeast"/>
      <w:ind w:left="340"/>
      <w:jc w:val="both"/>
      <w:textAlignment w:val="auto"/>
    </w:pPr>
    <w:rPr>
      <w:rFonts w:ascii="Times New Roman" w:hAnsi="Times New Roman"/>
      <w:sz w:val="21"/>
    </w:rPr>
  </w:style>
  <w:style w:type="table" w:styleId="TableGrid">
    <w:name w:val="Table Grid"/>
    <w:basedOn w:val="TableNormal"/>
    <w:rsid w:val="00217EDC"/>
    <w:pPr>
      <w:spacing w:line="22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3Char">
    <w:name w:val="N3 Char"/>
    <w:basedOn w:val="DefaultParagraphFont"/>
    <w:link w:val="N3"/>
    <w:rsid w:val="00217EDC"/>
    <w:rPr>
      <w:sz w:val="21"/>
      <w:lang w:val="en-GB" w:eastAsia="en-US" w:bidi="ar-SA"/>
    </w:rPr>
  </w:style>
  <w:style w:type="paragraph" w:styleId="BodyText3">
    <w:name w:val="Body Text 3"/>
    <w:basedOn w:val="Normal"/>
    <w:link w:val="BodyText3Char"/>
    <w:uiPriority w:val="99"/>
    <w:unhideWhenUsed/>
    <w:rsid w:val="00CB0513"/>
    <w:pPr>
      <w:widowControl/>
      <w:overflowPunct/>
      <w:autoSpaceDE/>
      <w:autoSpaceDN/>
      <w:adjustRightInd/>
      <w:spacing w:after="120"/>
      <w:textAlignment w:val="auto"/>
    </w:pPr>
    <w:rPr>
      <w:sz w:val="16"/>
      <w:szCs w:val="16"/>
    </w:rPr>
  </w:style>
  <w:style w:type="character" w:customStyle="1" w:styleId="BodyText3Char">
    <w:name w:val="Body Text 3 Char"/>
    <w:basedOn w:val="DefaultParagraphFont"/>
    <w:link w:val="BodyText3"/>
    <w:uiPriority w:val="99"/>
    <w:rsid w:val="00CB0513"/>
    <w:rPr>
      <w:rFonts w:ascii="Arial" w:hAnsi="Arial"/>
      <w:sz w:val="16"/>
      <w:szCs w:val="16"/>
      <w:lang w:eastAsia="en-US"/>
    </w:rPr>
  </w:style>
  <w:style w:type="paragraph" w:customStyle="1" w:styleId="TitleMain14pt0before">
    <w:name w:val="Title Main 14pt 0 before"/>
    <w:basedOn w:val="Normal"/>
    <w:rsid w:val="006F5C6D"/>
    <w:pPr>
      <w:keepNext/>
      <w:widowControl/>
      <w:overflowPunct/>
      <w:autoSpaceDE/>
      <w:autoSpaceDN/>
      <w:adjustRightInd/>
      <w:spacing w:before="60" w:after="120"/>
      <w:textAlignment w:val="auto"/>
    </w:pPr>
    <w:rPr>
      <w:b/>
      <w:sz w:val="28"/>
      <w:szCs w:val="22"/>
      <w:lang w:val="en-US" w:bidi="en-US"/>
    </w:rPr>
  </w:style>
  <w:style w:type="paragraph" w:styleId="NormalWeb">
    <w:name w:val="Normal (Web)"/>
    <w:basedOn w:val="Normal"/>
    <w:uiPriority w:val="99"/>
    <w:unhideWhenUsed/>
    <w:rsid w:val="004071CB"/>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HeaderChar">
    <w:name w:val="Header Char"/>
    <w:basedOn w:val="DefaultParagraphFont"/>
    <w:link w:val="Header"/>
    <w:uiPriority w:val="99"/>
    <w:rsid w:val="00265FBA"/>
    <w:rPr>
      <w:rFonts w:ascii="Arial" w:hAnsi="Arial"/>
      <w:sz w:val="24"/>
      <w:lang w:eastAsia="en-US"/>
    </w:rPr>
  </w:style>
  <w:style w:type="character" w:styleId="Hyperlink">
    <w:name w:val="Hyperlink"/>
    <w:basedOn w:val="DefaultParagraphFont"/>
    <w:rsid w:val="007C48D2"/>
    <w:rPr>
      <w:color w:val="0000FF" w:themeColor="hyperlink"/>
      <w:u w:val="single"/>
    </w:rPr>
  </w:style>
  <w:style w:type="paragraph" w:customStyle="1" w:styleId="textbullet">
    <w:name w:val="text bullet"/>
    <w:basedOn w:val="Normal"/>
    <w:rsid w:val="002D6E7C"/>
    <w:pPr>
      <w:widowControl/>
      <w:numPr>
        <w:numId w:val="9"/>
      </w:numPr>
      <w:spacing w:before="20" w:after="40"/>
    </w:pPr>
  </w:style>
  <w:style w:type="paragraph" w:customStyle="1" w:styleId="textbulletsub">
    <w:name w:val="text bullet sub"/>
    <w:basedOn w:val="textbullet"/>
    <w:rsid w:val="002D6E7C"/>
    <w:pPr>
      <w:numPr>
        <w:ilvl w:val="1"/>
      </w:numPr>
      <w:tabs>
        <w:tab w:val="left" w:pos="1077"/>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7EDC"/>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5B52D4"/>
    <w:pPr>
      <w:keepNext/>
      <w:keepLines/>
      <w:spacing w:before="240" w:after="240"/>
      <w:outlineLvl w:val="0"/>
    </w:pPr>
    <w:rPr>
      <w:b/>
      <w:kern w:val="28"/>
    </w:rPr>
  </w:style>
  <w:style w:type="paragraph" w:styleId="Heading2">
    <w:name w:val="heading 2"/>
    <w:aliases w:val="Numbered - 2"/>
    <w:basedOn w:val="Heading1"/>
    <w:next w:val="Normal"/>
    <w:qFormat/>
    <w:rsid w:val="005B52D4"/>
    <w:pPr>
      <w:outlineLvl w:val="1"/>
    </w:pPr>
  </w:style>
  <w:style w:type="paragraph" w:styleId="Heading3">
    <w:name w:val="heading 3"/>
    <w:aliases w:val="Numbered - 3"/>
    <w:basedOn w:val="Heading2"/>
    <w:next w:val="Normal"/>
    <w:qFormat/>
    <w:rsid w:val="005B52D4"/>
    <w:pPr>
      <w:keepNext w:val="0"/>
      <w:keepLines w:val="0"/>
      <w:spacing w:before="0" w:after="0"/>
      <w:outlineLvl w:val="2"/>
    </w:pPr>
    <w:rPr>
      <w:b w:val="0"/>
    </w:rPr>
  </w:style>
  <w:style w:type="paragraph" w:styleId="Heading4">
    <w:name w:val="heading 4"/>
    <w:aliases w:val="Numbered - 4"/>
    <w:basedOn w:val="Heading3"/>
    <w:next w:val="Normal"/>
    <w:qFormat/>
    <w:rsid w:val="005B52D4"/>
    <w:pPr>
      <w:outlineLvl w:val="3"/>
    </w:pPr>
  </w:style>
  <w:style w:type="paragraph" w:styleId="Heading5">
    <w:name w:val="heading 5"/>
    <w:aliases w:val="Numbered - 5"/>
    <w:basedOn w:val="Heading4"/>
    <w:next w:val="Normal"/>
    <w:qFormat/>
    <w:rsid w:val="005B52D4"/>
    <w:pPr>
      <w:outlineLvl w:val="4"/>
    </w:pPr>
  </w:style>
  <w:style w:type="paragraph" w:styleId="Heading6">
    <w:name w:val="heading 6"/>
    <w:aliases w:val="Numbered - 6"/>
    <w:basedOn w:val="Heading5"/>
    <w:next w:val="Normal"/>
    <w:qFormat/>
    <w:rsid w:val="005B52D4"/>
    <w:pPr>
      <w:outlineLvl w:val="5"/>
    </w:pPr>
  </w:style>
  <w:style w:type="paragraph" w:styleId="Heading7">
    <w:name w:val="heading 7"/>
    <w:aliases w:val="Numbered - 7"/>
    <w:basedOn w:val="Heading6"/>
    <w:next w:val="Normal"/>
    <w:qFormat/>
    <w:rsid w:val="005B52D4"/>
    <w:pPr>
      <w:outlineLvl w:val="6"/>
    </w:pPr>
  </w:style>
  <w:style w:type="paragraph" w:styleId="Heading8">
    <w:name w:val="heading 8"/>
    <w:aliases w:val="Numbered - 8"/>
    <w:basedOn w:val="Heading7"/>
    <w:next w:val="Normal"/>
    <w:qFormat/>
    <w:rsid w:val="005B52D4"/>
    <w:pPr>
      <w:outlineLvl w:val="7"/>
    </w:pPr>
  </w:style>
  <w:style w:type="paragraph" w:styleId="Heading9">
    <w:name w:val="heading 9"/>
    <w:aliases w:val="Numbered - 9"/>
    <w:basedOn w:val="Heading8"/>
    <w:next w:val="Normal"/>
    <w:qFormat/>
    <w:rsid w:val="005B52D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B52D4"/>
  </w:style>
  <w:style w:type="paragraph" w:styleId="BodyTextIndent">
    <w:name w:val="Body Text Indent"/>
    <w:basedOn w:val="Normal"/>
    <w:rsid w:val="005B52D4"/>
    <w:pPr>
      <w:ind w:left="288"/>
    </w:pPr>
  </w:style>
  <w:style w:type="paragraph" w:customStyle="1" w:styleId="DeptBullets">
    <w:name w:val="DeptBullets"/>
    <w:basedOn w:val="Normal"/>
    <w:rsid w:val="005B52D4"/>
    <w:pPr>
      <w:numPr>
        <w:numId w:val="1"/>
      </w:numPr>
      <w:spacing w:after="240"/>
    </w:pPr>
  </w:style>
  <w:style w:type="paragraph" w:customStyle="1" w:styleId="DeptOutNumbered">
    <w:name w:val="DeptOutNumbered"/>
    <w:basedOn w:val="Normal"/>
    <w:rsid w:val="00E366D6"/>
    <w:pPr>
      <w:numPr>
        <w:numId w:val="2"/>
      </w:numPr>
      <w:spacing w:after="240"/>
    </w:pPr>
  </w:style>
  <w:style w:type="paragraph" w:styleId="Footer">
    <w:name w:val="footer"/>
    <w:basedOn w:val="Normal"/>
    <w:rsid w:val="005B52D4"/>
    <w:pPr>
      <w:tabs>
        <w:tab w:val="center" w:pos="4153"/>
        <w:tab w:val="right" w:pos="8306"/>
      </w:tabs>
    </w:pPr>
  </w:style>
  <w:style w:type="paragraph" w:styleId="Header">
    <w:name w:val="header"/>
    <w:basedOn w:val="Normal"/>
    <w:link w:val="HeaderChar"/>
    <w:uiPriority w:val="99"/>
    <w:rsid w:val="005B52D4"/>
    <w:pPr>
      <w:tabs>
        <w:tab w:val="center" w:pos="4153"/>
        <w:tab w:val="right" w:pos="8306"/>
      </w:tabs>
    </w:pPr>
  </w:style>
  <w:style w:type="paragraph" w:customStyle="1" w:styleId="Heading">
    <w:name w:val="Heading"/>
    <w:basedOn w:val="Normal"/>
    <w:next w:val="Normal"/>
    <w:rsid w:val="005B52D4"/>
    <w:pPr>
      <w:keepNext/>
      <w:keepLines/>
      <w:spacing w:before="240" w:after="240"/>
      <w:ind w:left="-720"/>
    </w:pPr>
    <w:rPr>
      <w:b/>
    </w:rPr>
  </w:style>
  <w:style w:type="paragraph" w:customStyle="1" w:styleId="MinuteTop">
    <w:name w:val="Minute Top"/>
    <w:basedOn w:val="Normal"/>
    <w:rsid w:val="005B52D4"/>
    <w:pPr>
      <w:tabs>
        <w:tab w:val="left" w:pos="4680"/>
        <w:tab w:val="left" w:pos="5587"/>
      </w:tabs>
    </w:pPr>
  </w:style>
  <w:style w:type="paragraph" w:customStyle="1" w:styleId="Numbered">
    <w:name w:val="Numbered"/>
    <w:basedOn w:val="Normal"/>
    <w:rsid w:val="005B52D4"/>
    <w:pPr>
      <w:spacing w:after="240"/>
    </w:pPr>
  </w:style>
  <w:style w:type="character" w:styleId="PageNumber">
    <w:name w:val="page number"/>
    <w:basedOn w:val="DefaultParagraphFont"/>
    <w:rsid w:val="005B52D4"/>
  </w:style>
  <w:style w:type="paragraph" w:customStyle="1" w:styleId="H1">
    <w:name w:val="H1"/>
    <w:basedOn w:val="Normal"/>
    <w:next w:val="N1"/>
    <w:link w:val="H1Char"/>
    <w:rsid w:val="00217EDC"/>
    <w:pPr>
      <w:keepNext/>
      <w:widowControl/>
      <w:overflowPunct/>
      <w:autoSpaceDE/>
      <w:autoSpaceDN/>
      <w:adjustRightInd/>
      <w:spacing w:before="320" w:line="220" w:lineRule="atLeast"/>
      <w:jc w:val="both"/>
      <w:textAlignment w:val="auto"/>
    </w:pPr>
    <w:rPr>
      <w:rFonts w:ascii="Times New Roman" w:hAnsi="Times New Roman"/>
      <w:b/>
      <w:sz w:val="21"/>
    </w:rPr>
  </w:style>
  <w:style w:type="paragraph" w:customStyle="1" w:styleId="N1">
    <w:name w:val="N1"/>
    <w:basedOn w:val="Normal"/>
    <w:next w:val="N2"/>
    <w:link w:val="N1Char"/>
    <w:rsid w:val="00217EDC"/>
    <w:pPr>
      <w:widowControl/>
      <w:numPr>
        <w:numId w:val="6"/>
      </w:numPr>
      <w:overflowPunct/>
      <w:autoSpaceDE/>
      <w:autoSpaceDN/>
      <w:adjustRightInd/>
      <w:spacing w:before="160" w:line="220" w:lineRule="atLeast"/>
      <w:jc w:val="both"/>
      <w:textAlignment w:val="auto"/>
    </w:pPr>
    <w:rPr>
      <w:rFonts w:ascii="Times New Roman" w:hAnsi="Times New Roman"/>
      <w:sz w:val="21"/>
    </w:rPr>
  </w:style>
  <w:style w:type="paragraph" w:customStyle="1" w:styleId="Sub-Heading">
    <w:name w:val="Sub-Heading"/>
    <w:basedOn w:val="Heading"/>
    <w:next w:val="Numbered"/>
    <w:rsid w:val="005B52D4"/>
    <w:pPr>
      <w:spacing w:before="0"/>
    </w:pPr>
  </w:style>
  <w:style w:type="paragraph" w:styleId="Subtitle">
    <w:name w:val="Subtitle"/>
    <w:basedOn w:val="Normal"/>
    <w:qFormat/>
    <w:rsid w:val="005B52D4"/>
    <w:pPr>
      <w:spacing w:after="60"/>
      <w:jc w:val="center"/>
    </w:pPr>
    <w:rPr>
      <w:i/>
    </w:rPr>
  </w:style>
  <w:style w:type="paragraph" w:customStyle="1" w:styleId="DfESOutNumbered">
    <w:name w:val="DfESOutNumbered"/>
    <w:basedOn w:val="Normal"/>
    <w:rsid w:val="00F4485F"/>
    <w:pPr>
      <w:numPr>
        <w:numId w:val="4"/>
      </w:numPr>
      <w:spacing w:after="240"/>
    </w:pPr>
    <w:rPr>
      <w:rFonts w:cs="Arial"/>
      <w:sz w:val="22"/>
    </w:rPr>
  </w:style>
  <w:style w:type="paragraph" w:customStyle="1" w:styleId="DfESBullets">
    <w:name w:val="DfESBullets"/>
    <w:basedOn w:val="Normal"/>
    <w:rsid w:val="00F4485F"/>
    <w:pPr>
      <w:numPr>
        <w:numId w:val="5"/>
      </w:numPr>
      <w:spacing w:after="240"/>
    </w:pPr>
    <w:rPr>
      <w:rFonts w:cs="Arial"/>
      <w:sz w:val="22"/>
    </w:rPr>
  </w:style>
  <w:style w:type="paragraph" w:customStyle="1" w:styleId="N2">
    <w:name w:val="N2"/>
    <w:basedOn w:val="N1"/>
    <w:link w:val="N2Char"/>
    <w:rsid w:val="00217EDC"/>
    <w:pPr>
      <w:numPr>
        <w:ilvl w:val="1"/>
      </w:numPr>
      <w:tabs>
        <w:tab w:val="num" w:pos="1440"/>
        <w:tab w:val="num" w:pos="1800"/>
      </w:tabs>
      <w:spacing w:before="80"/>
      <w:ind w:left="1440" w:hanging="360"/>
    </w:pPr>
  </w:style>
  <w:style w:type="character" w:customStyle="1" w:styleId="N2Char">
    <w:name w:val="N2 Char"/>
    <w:basedOn w:val="N1Char"/>
    <w:link w:val="N2"/>
    <w:rsid w:val="00217EDC"/>
    <w:rPr>
      <w:sz w:val="21"/>
      <w:lang w:val="en-GB" w:eastAsia="en-US" w:bidi="ar-SA"/>
    </w:rPr>
  </w:style>
  <w:style w:type="character" w:customStyle="1" w:styleId="N1Char">
    <w:name w:val="N1 Char"/>
    <w:basedOn w:val="DefaultParagraphFont"/>
    <w:link w:val="N1"/>
    <w:rsid w:val="00217EDC"/>
    <w:rPr>
      <w:sz w:val="21"/>
      <w:lang w:val="en-GB" w:eastAsia="en-US" w:bidi="ar-SA"/>
    </w:rPr>
  </w:style>
  <w:style w:type="character" w:customStyle="1" w:styleId="H1Char">
    <w:name w:val="H1 Char"/>
    <w:basedOn w:val="DefaultParagraphFont"/>
    <w:link w:val="H1"/>
    <w:rsid w:val="00217EDC"/>
    <w:rPr>
      <w:b/>
      <w:sz w:val="21"/>
      <w:lang w:val="en-GB" w:eastAsia="en-US" w:bidi="ar-SA"/>
    </w:rPr>
  </w:style>
  <w:style w:type="paragraph" w:customStyle="1" w:styleId="N3">
    <w:name w:val="N3"/>
    <w:basedOn w:val="N2"/>
    <w:link w:val="N3Char"/>
    <w:rsid w:val="00217EDC"/>
    <w:pPr>
      <w:numPr>
        <w:ilvl w:val="2"/>
      </w:numPr>
      <w:tabs>
        <w:tab w:val="clear" w:pos="737"/>
        <w:tab w:val="num" w:pos="2160"/>
        <w:tab w:val="num" w:pos="2520"/>
      </w:tabs>
      <w:ind w:left="2160" w:hanging="360"/>
    </w:pPr>
  </w:style>
  <w:style w:type="paragraph" w:customStyle="1" w:styleId="N4">
    <w:name w:val="N4"/>
    <w:basedOn w:val="N3"/>
    <w:rsid w:val="00217EDC"/>
    <w:pPr>
      <w:numPr>
        <w:ilvl w:val="3"/>
      </w:numPr>
      <w:tabs>
        <w:tab w:val="clear" w:pos="1134"/>
        <w:tab w:val="num" w:pos="360"/>
        <w:tab w:val="num" w:pos="2880"/>
        <w:tab w:val="num" w:pos="3240"/>
      </w:tabs>
      <w:ind w:left="2880" w:hanging="360"/>
    </w:pPr>
  </w:style>
  <w:style w:type="paragraph" w:customStyle="1" w:styleId="N5">
    <w:name w:val="N5"/>
    <w:basedOn w:val="N4"/>
    <w:rsid w:val="00217EDC"/>
    <w:pPr>
      <w:numPr>
        <w:ilvl w:val="4"/>
      </w:numPr>
      <w:tabs>
        <w:tab w:val="clear" w:pos="1701"/>
        <w:tab w:val="num" w:pos="360"/>
        <w:tab w:val="num" w:pos="3600"/>
        <w:tab w:val="num" w:pos="3960"/>
      </w:tabs>
      <w:ind w:left="3600" w:hanging="360"/>
    </w:pPr>
  </w:style>
  <w:style w:type="paragraph" w:customStyle="1" w:styleId="T1">
    <w:name w:val="T1"/>
    <w:basedOn w:val="Normal"/>
    <w:rsid w:val="00217EDC"/>
    <w:pPr>
      <w:widowControl/>
      <w:overflowPunct/>
      <w:autoSpaceDE/>
      <w:autoSpaceDN/>
      <w:adjustRightInd/>
      <w:spacing w:before="160" w:line="220" w:lineRule="atLeast"/>
      <w:jc w:val="both"/>
      <w:textAlignment w:val="auto"/>
    </w:pPr>
    <w:rPr>
      <w:rFonts w:ascii="Times New Roman" w:hAnsi="Times New Roman"/>
      <w:sz w:val="21"/>
    </w:rPr>
  </w:style>
  <w:style w:type="paragraph" w:customStyle="1" w:styleId="Schedule">
    <w:name w:val="Schedule"/>
    <w:basedOn w:val="Normal"/>
    <w:next w:val="Normal"/>
    <w:rsid w:val="00217EDC"/>
    <w:pPr>
      <w:keepNext/>
      <w:widowControl/>
      <w:tabs>
        <w:tab w:val="center" w:pos="4167"/>
        <w:tab w:val="right" w:pos="8335"/>
      </w:tabs>
      <w:overflowPunct/>
      <w:autoSpaceDE/>
      <w:autoSpaceDN/>
      <w:adjustRightInd/>
      <w:spacing w:before="480" w:after="120"/>
      <w:jc w:val="center"/>
      <w:textAlignment w:val="auto"/>
    </w:pPr>
    <w:rPr>
      <w:rFonts w:ascii="Times New Roman" w:hAnsi="Times New Roman"/>
      <w:sz w:val="30"/>
    </w:rPr>
  </w:style>
  <w:style w:type="paragraph" w:customStyle="1" w:styleId="DefPara">
    <w:name w:val="Def Para"/>
    <w:basedOn w:val="Normal"/>
    <w:rsid w:val="00217EDC"/>
    <w:pPr>
      <w:widowControl/>
      <w:overflowPunct/>
      <w:autoSpaceDE/>
      <w:autoSpaceDN/>
      <w:adjustRightInd/>
      <w:spacing w:before="80" w:line="220" w:lineRule="atLeast"/>
      <w:ind w:left="340"/>
      <w:jc w:val="both"/>
      <w:textAlignment w:val="auto"/>
    </w:pPr>
    <w:rPr>
      <w:rFonts w:ascii="Times New Roman" w:hAnsi="Times New Roman"/>
      <w:sz w:val="21"/>
    </w:rPr>
  </w:style>
  <w:style w:type="table" w:styleId="TableGrid">
    <w:name w:val="Table Grid"/>
    <w:basedOn w:val="TableNormal"/>
    <w:rsid w:val="00217EDC"/>
    <w:pPr>
      <w:spacing w:line="2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3Char">
    <w:name w:val="N3 Char"/>
    <w:basedOn w:val="DefaultParagraphFont"/>
    <w:link w:val="N3"/>
    <w:rsid w:val="00217EDC"/>
    <w:rPr>
      <w:sz w:val="21"/>
      <w:lang w:val="en-GB" w:eastAsia="en-US" w:bidi="ar-SA"/>
    </w:rPr>
  </w:style>
  <w:style w:type="paragraph" w:styleId="BodyText3">
    <w:name w:val="Body Text 3"/>
    <w:basedOn w:val="Normal"/>
    <w:link w:val="BodyText3Char"/>
    <w:uiPriority w:val="99"/>
    <w:unhideWhenUsed/>
    <w:rsid w:val="00CB0513"/>
    <w:pPr>
      <w:widowControl/>
      <w:overflowPunct/>
      <w:autoSpaceDE/>
      <w:autoSpaceDN/>
      <w:adjustRightInd/>
      <w:spacing w:after="120"/>
      <w:textAlignment w:val="auto"/>
    </w:pPr>
    <w:rPr>
      <w:sz w:val="16"/>
      <w:szCs w:val="16"/>
    </w:rPr>
  </w:style>
  <w:style w:type="character" w:customStyle="1" w:styleId="BodyText3Char">
    <w:name w:val="Body Text 3 Char"/>
    <w:basedOn w:val="DefaultParagraphFont"/>
    <w:link w:val="BodyText3"/>
    <w:uiPriority w:val="99"/>
    <w:rsid w:val="00CB0513"/>
    <w:rPr>
      <w:rFonts w:ascii="Arial" w:hAnsi="Arial"/>
      <w:sz w:val="16"/>
      <w:szCs w:val="16"/>
      <w:lang w:eastAsia="en-US"/>
    </w:rPr>
  </w:style>
  <w:style w:type="paragraph" w:customStyle="1" w:styleId="TitleMain14pt0before">
    <w:name w:val="Title Main 14pt 0 before"/>
    <w:basedOn w:val="Normal"/>
    <w:rsid w:val="006F5C6D"/>
    <w:pPr>
      <w:keepNext/>
      <w:widowControl/>
      <w:overflowPunct/>
      <w:autoSpaceDE/>
      <w:autoSpaceDN/>
      <w:adjustRightInd/>
      <w:spacing w:before="60" w:after="120"/>
      <w:textAlignment w:val="auto"/>
    </w:pPr>
    <w:rPr>
      <w:b/>
      <w:sz w:val="28"/>
      <w:szCs w:val="22"/>
      <w:lang w:val="en-US" w:bidi="en-US"/>
    </w:rPr>
  </w:style>
  <w:style w:type="paragraph" w:styleId="NormalWeb">
    <w:name w:val="Normal (Web)"/>
    <w:basedOn w:val="Normal"/>
    <w:uiPriority w:val="99"/>
    <w:unhideWhenUsed/>
    <w:rsid w:val="004071CB"/>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HeaderChar">
    <w:name w:val="Header Char"/>
    <w:basedOn w:val="DefaultParagraphFont"/>
    <w:link w:val="Header"/>
    <w:uiPriority w:val="99"/>
    <w:rsid w:val="00265FBA"/>
    <w:rPr>
      <w:rFonts w:ascii="Arial" w:hAnsi="Arial"/>
      <w:sz w:val="24"/>
      <w:lang w:eastAsia="en-US"/>
    </w:rPr>
  </w:style>
  <w:style w:type="character" w:styleId="Hyperlink">
    <w:name w:val="Hyperlink"/>
    <w:basedOn w:val="DefaultParagraphFont"/>
    <w:rsid w:val="007C48D2"/>
    <w:rPr>
      <w:color w:val="0000FF" w:themeColor="hyperlink"/>
      <w:u w:val="single"/>
    </w:rPr>
  </w:style>
  <w:style w:type="paragraph" w:customStyle="1" w:styleId="textbullet">
    <w:name w:val="text bullet"/>
    <w:basedOn w:val="Normal"/>
    <w:rsid w:val="002D6E7C"/>
    <w:pPr>
      <w:widowControl/>
      <w:numPr>
        <w:numId w:val="9"/>
      </w:numPr>
      <w:spacing w:before="20" w:after="40"/>
    </w:pPr>
  </w:style>
  <w:style w:type="paragraph" w:customStyle="1" w:styleId="textbulletsub">
    <w:name w:val="text bullet sub"/>
    <w:basedOn w:val="textbullet"/>
    <w:rsid w:val="002D6E7C"/>
    <w:pPr>
      <w:numPr>
        <w:ilvl w:val="1"/>
      </w:numPr>
      <w:tabs>
        <w:tab w:val="left" w:pos="1077"/>
      </w:tabs>
    </w:pPr>
  </w:style>
</w:styles>
</file>

<file path=word/webSettings.xml><?xml version="1.0" encoding="utf-8"?>
<w:webSettings xmlns:r="http://schemas.openxmlformats.org/officeDocument/2006/relationships" xmlns:w="http://schemas.openxmlformats.org/wordprocessingml/2006/main">
  <w:divs>
    <w:div w:id="449981130">
      <w:bodyDiv w:val="1"/>
      <w:marLeft w:val="0"/>
      <w:marRight w:val="0"/>
      <w:marTop w:val="0"/>
      <w:marBottom w:val="0"/>
      <w:divBdr>
        <w:top w:val="none" w:sz="0" w:space="0" w:color="auto"/>
        <w:left w:val="none" w:sz="0" w:space="0" w:color="auto"/>
        <w:bottom w:val="none" w:sz="0" w:space="0" w:color="auto"/>
        <w:right w:val="none" w:sz="0" w:space="0" w:color="auto"/>
      </w:divBdr>
      <w:divsChild>
        <w:div w:id="925303178">
          <w:marLeft w:val="0"/>
          <w:marRight w:val="0"/>
          <w:marTop w:val="0"/>
          <w:marBottom w:val="0"/>
          <w:divBdr>
            <w:top w:val="none" w:sz="0" w:space="0" w:color="auto"/>
            <w:left w:val="none" w:sz="0" w:space="0" w:color="auto"/>
            <w:bottom w:val="none" w:sz="0" w:space="0" w:color="auto"/>
            <w:right w:val="none" w:sz="0" w:space="0" w:color="auto"/>
          </w:divBdr>
          <w:divsChild>
            <w:div w:id="288316080">
              <w:marLeft w:val="0"/>
              <w:marRight w:val="0"/>
              <w:marTop w:val="0"/>
              <w:marBottom w:val="0"/>
              <w:divBdr>
                <w:top w:val="none" w:sz="0" w:space="0" w:color="auto"/>
                <w:left w:val="none" w:sz="0" w:space="0" w:color="auto"/>
                <w:bottom w:val="none" w:sz="0" w:space="0" w:color="auto"/>
                <w:right w:val="none" w:sz="0" w:space="0" w:color="auto"/>
              </w:divBdr>
              <w:divsChild>
                <w:div w:id="1463889747">
                  <w:marLeft w:val="0"/>
                  <w:marRight w:val="0"/>
                  <w:marTop w:val="300"/>
                  <w:marBottom w:val="300"/>
                  <w:divBdr>
                    <w:top w:val="none" w:sz="0" w:space="0" w:color="auto"/>
                    <w:left w:val="none" w:sz="0" w:space="0" w:color="auto"/>
                    <w:bottom w:val="none" w:sz="0" w:space="0" w:color="auto"/>
                    <w:right w:val="none" w:sz="0" w:space="0" w:color="auto"/>
                  </w:divBdr>
                  <w:divsChild>
                    <w:div w:id="728846614">
                      <w:marLeft w:val="-225"/>
                      <w:marRight w:val="-225"/>
                      <w:marTop w:val="0"/>
                      <w:marBottom w:val="0"/>
                      <w:divBdr>
                        <w:top w:val="none" w:sz="0" w:space="0" w:color="auto"/>
                        <w:left w:val="none" w:sz="0" w:space="0" w:color="auto"/>
                        <w:bottom w:val="none" w:sz="0" w:space="0" w:color="auto"/>
                        <w:right w:val="none" w:sz="0" w:space="0" w:color="auto"/>
                      </w:divBdr>
                      <w:divsChild>
                        <w:div w:id="963777151">
                          <w:marLeft w:val="0"/>
                          <w:marRight w:val="0"/>
                          <w:marTop w:val="0"/>
                          <w:marBottom w:val="0"/>
                          <w:divBdr>
                            <w:top w:val="none" w:sz="0" w:space="0" w:color="auto"/>
                            <w:left w:val="none" w:sz="0" w:space="0" w:color="auto"/>
                            <w:bottom w:val="none" w:sz="0" w:space="0" w:color="auto"/>
                            <w:right w:val="none" w:sz="0" w:space="0" w:color="auto"/>
                          </w:divBdr>
                          <w:divsChild>
                            <w:div w:id="1624380872">
                              <w:marLeft w:val="0"/>
                              <w:marRight w:val="0"/>
                              <w:marTop w:val="0"/>
                              <w:marBottom w:val="0"/>
                              <w:divBdr>
                                <w:top w:val="none" w:sz="0" w:space="0" w:color="auto"/>
                                <w:left w:val="none" w:sz="0" w:space="0" w:color="auto"/>
                                <w:bottom w:val="none" w:sz="0" w:space="0" w:color="auto"/>
                                <w:right w:val="none" w:sz="0" w:space="0" w:color="auto"/>
                              </w:divBdr>
                              <w:divsChild>
                                <w:div w:id="460198295">
                                  <w:marLeft w:val="0"/>
                                  <w:marRight w:val="0"/>
                                  <w:marTop w:val="0"/>
                                  <w:marBottom w:val="225"/>
                                  <w:divBdr>
                                    <w:top w:val="none" w:sz="0" w:space="0" w:color="auto"/>
                                    <w:left w:val="none" w:sz="0" w:space="0" w:color="auto"/>
                                    <w:bottom w:val="none" w:sz="0" w:space="0" w:color="auto"/>
                                    <w:right w:val="none" w:sz="0" w:space="0" w:color="auto"/>
                                  </w:divBdr>
                                  <w:divsChild>
                                    <w:div w:id="4010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121376">
      <w:bodyDiv w:val="1"/>
      <w:marLeft w:val="0"/>
      <w:marRight w:val="0"/>
      <w:marTop w:val="0"/>
      <w:marBottom w:val="0"/>
      <w:divBdr>
        <w:top w:val="none" w:sz="0" w:space="0" w:color="auto"/>
        <w:left w:val="none" w:sz="0" w:space="0" w:color="auto"/>
        <w:bottom w:val="none" w:sz="0" w:space="0" w:color="auto"/>
        <w:right w:val="none" w:sz="0" w:space="0" w:color="auto"/>
      </w:divBdr>
      <w:divsChild>
        <w:div w:id="2050450307">
          <w:marLeft w:val="0"/>
          <w:marRight w:val="0"/>
          <w:marTop w:val="0"/>
          <w:marBottom w:val="0"/>
          <w:divBdr>
            <w:top w:val="none" w:sz="0" w:space="0" w:color="auto"/>
            <w:left w:val="none" w:sz="0" w:space="0" w:color="auto"/>
            <w:bottom w:val="none" w:sz="0" w:space="0" w:color="auto"/>
            <w:right w:val="none" w:sz="0" w:space="0" w:color="auto"/>
          </w:divBdr>
          <w:divsChild>
            <w:div w:id="367803122">
              <w:marLeft w:val="0"/>
              <w:marRight w:val="0"/>
              <w:marTop w:val="0"/>
              <w:marBottom w:val="0"/>
              <w:divBdr>
                <w:top w:val="none" w:sz="0" w:space="0" w:color="auto"/>
                <w:left w:val="none" w:sz="0" w:space="0" w:color="auto"/>
                <w:bottom w:val="none" w:sz="0" w:space="0" w:color="auto"/>
                <w:right w:val="none" w:sz="0" w:space="0" w:color="auto"/>
              </w:divBdr>
              <w:divsChild>
                <w:div w:id="799617061">
                  <w:marLeft w:val="0"/>
                  <w:marRight w:val="0"/>
                  <w:marTop w:val="0"/>
                  <w:marBottom w:val="0"/>
                  <w:divBdr>
                    <w:top w:val="none" w:sz="0" w:space="0" w:color="auto"/>
                    <w:left w:val="none" w:sz="0" w:space="0" w:color="auto"/>
                    <w:bottom w:val="none" w:sz="0" w:space="0" w:color="auto"/>
                    <w:right w:val="none" w:sz="0" w:space="0" w:color="auto"/>
                  </w:divBdr>
                  <w:divsChild>
                    <w:div w:id="2002156000">
                      <w:marLeft w:val="0"/>
                      <w:marRight w:val="0"/>
                      <w:marTop w:val="0"/>
                      <w:marBottom w:val="0"/>
                      <w:divBdr>
                        <w:top w:val="none" w:sz="0" w:space="0" w:color="auto"/>
                        <w:left w:val="none" w:sz="0" w:space="0" w:color="auto"/>
                        <w:bottom w:val="none" w:sz="0" w:space="0" w:color="auto"/>
                        <w:right w:val="none" w:sz="0" w:space="0" w:color="auto"/>
                      </w:divBdr>
                      <w:divsChild>
                        <w:div w:id="1167944081">
                          <w:marLeft w:val="0"/>
                          <w:marRight w:val="0"/>
                          <w:marTop w:val="0"/>
                          <w:marBottom w:val="0"/>
                          <w:divBdr>
                            <w:top w:val="none" w:sz="0" w:space="0" w:color="auto"/>
                            <w:left w:val="none" w:sz="0" w:space="0" w:color="auto"/>
                            <w:bottom w:val="none" w:sz="0" w:space="0" w:color="auto"/>
                            <w:right w:val="none" w:sz="0" w:space="0" w:color="auto"/>
                          </w:divBdr>
                          <w:divsChild>
                            <w:div w:id="1413618818">
                              <w:marLeft w:val="0"/>
                              <w:marRight w:val="0"/>
                              <w:marTop w:val="0"/>
                              <w:marBottom w:val="0"/>
                              <w:divBdr>
                                <w:top w:val="none" w:sz="0" w:space="0" w:color="auto"/>
                                <w:left w:val="none" w:sz="0" w:space="0" w:color="auto"/>
                                <w:bottom w:val="none" w:sz="0" w:space="0" w:color="auto"/>
                                <w:right w:val="none" w:sz="0" w:space="0" w:color="auto"/>
                              </w:divBdr>
                              <w:divsChild>
                                <w:div w:id="1870215581">
                                  <w:marLeft w:val="0"/>
                                  <w:marRight w:val="0"/>
                                  <w:marTop w:val="0"/>
                                  <w:marBottom w:val="0"/>
                                  <w:divBdr>
                                    <w:top w:val="none" w:sz="0" w:space="0" w:color="auto"/>
                                    <w:left w:val="none" w:sz="0" w:space="0" w:color="auto"/>
                                    <w:bottom w:val="none" w:sz="0" w:space="0" w:color="auto"/>
                                    <w:right w:val="none" w:sz="0" w:space="0" w:color="auto"/>
                                  </w:divBdr>
                                  <w:divsChild>
                                    <w:div w:id="1483962443">
                                      <w:marLeft w:val="0"/>
                                      <w:marRight w:val="0"/>
                                      <w:marTop w:val="0"/>
                                      <w:marBottom w:val="0"/>
                                      <w:divBdr>
                                        <w:top w:val="none" w:sz="0" w:space="0" w:color="auto"/>
                                        <w:left w:val="none" w:sz="0" w:space="0" w:color="auto"/>
                                        <w:bottom w:val="none" w:sz="0" w:space="0" w:color="auto"/>
                                        <w:right w:val="none" w:sz="0" w:space="0" w:color="auto"/>
                                      </w:divBdr>
                                      <w:divsChild>
                                        <w:div w:id="76310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choolorg@surreycc.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urreysays.co.uk" TargetMode="External"/><Relationship Id="rId4" Type="http://schemas.openxmlformats.org/officeDocument/2006/relationships/settings" Target="settings.xml"/><Relationship Id="rId9" Type="http://schemas.openxmlformats.org/officeDocument/2006/relationships/hyperlink" Target="http://www.surreysays.co.uk"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EE490E-74AA-4661-8EE9-773E588AA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3201</Words>
  <Characters>16440</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PROPOSALS FOR PRESCRIBED ALTERATIONS OTHER THAN FOUNDATION PROPOSALS: Information to be included in a complete proposal</vt:lpstr>
    </vt:vector>
  </TitlesOfParts>
  <Company>.</Company>
  <LinksUpToDate>false</LinksUpToDate>
  <CharactersWithSpaces>19602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PROPOSALS FOR PRESCRIBED ALTERATIONS OTHER THAN FOUNDATION PROPOSALS: Information to be included in a complete proposal</dc:title>
  <dc:creator>ckerr</dc:creator>
  <cp:lastModifiedBy>Oliver Gill</cp:lastModifiedBy>
  <cp:revision>2</cp:revision>
  <cp:lastPrinted>2014-03-13T13:30:00Z</cp:lastPrinted>
  <dcterms:created xsi:type="dcterms:W3CDTF">2015-09-10T14:19:00Z</dcterms:created>
  <dcterms:modified xsi:type="dcterms:W3CDTF">2015-09-10T14:19:00Z</dcterms:modified>
</cp:coreProperties>
</file>