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C" w:rsidRPr="007D62EC" w:rsidRDefault="00F81EFB" w:rsidP="007D62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Willows change of age range</w:t>
      </w:r>
    </w:p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r w:rsidRPr="007D62EC">
        <w:rPr>
          <w:rFonts w:ascii="Arial" w:hAnsi="Arial" w:cs="Arial"/>
          <w:b/>
          <w:sz w:val="28"/>
          <w:szCs w:val="28"/>
        </w:rPr>
        <w:t>School Consultation Response</w:t>
      </w:r>
    </w:p>
    <w:p w:rsidR="007D62EC" w:rsidRPr="0077422F" w:rsidRDefault="0077422F" w:rsidP="007D62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22F">
        <w:rPr>
          <w:rFonts w:ascii="Arial" w:hAnsi="Arial" w:cs="Arial"/>
          <w:b/>
          <w:sz w:val="28"/>
          <w:szCs w:val="28"/>
          <w:u w:val="single"/>
        </w:rPr>
        <w:t xml:space="preserve">Closing date for responses: </w:t>
      </w:r>
      <w:r w:rsidR="00EF2784">
        <w:rPr>
          <w:rFonts w:ascii="Arial" w:hAnsi="Arial" w:cs="Arial"/>
          <w:b/>
          <w:sz w:val="28"/>
          <w:szCs w:val="28"/>
          <w:u w:val="single"/>
        </w:rPr>
        <w:t xml:space="preserve">noon </w:t>
      </w:r>
      <w:r w:rsidR="00F81EFB">
        <w:rPr>
          <w:rFonts w:ascii="Arial" w:hAnsi="Arial" w:cs="Arial"/>
          <w:b/>
          <w:sz w:val="28"/>
          <w:szCs w:val="28"/>
          <w:u w:val="single"/>
        </w:rPr>
        <w:t>20</w:t>
      </w:r>
      <w:r w:rsidR="005721E8">
        <w:rPr>
          <w:rFonts w:ascii="Arial" w:hAnsi="Arial" w:cs="Arial"/>
          <w:b/>
          <w:sz w:val="28"/>
          <w:szCs w:val="28"/>
          <w:u w:val="single"/>
        </w:rPr>
        <w:t xml:space="preserve"> May</w:t>
      </w:r>
      <w:r w:rsidR="00EF2784">
        <w:rPr>
          <w:rFonts w:ascii="Arial" w:hAnsi="Arial" w:cs="Arial"/>
          <w:b/>
          <w:sz w:val="28"/>
          <w:szCs w:val="28"/>
          <w:u w:val="single"/>
        </w:rPr>
        <w:t xml:space="preserve"> 2015</w:t>
      </w:r>
    </w:p>
    <w:p w:rsidR="00595BB8" w:rsidRPr="00114CD9" w:rsidRDefault="00595BB8" w:rsidP="00114CD9">
      <w:pPr>
        <w:pStyle w:val="ListParagraph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name?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Name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2B4FB4" w:rsidRPr="00114CD9" w:rsidRDefault="00595BB8" w:rsidP="00325FD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email address?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14C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Email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relationship with the school?</w:t>
      </w:r>
      <w:r w:rsidR="00325FD9" w:rsidRPr="00114CD9">
        <w:rPr>
          <w:rFonts w:ascii="Arial" w:hAnsi="Arial" w:cs="Arial"/>
          <w:sz w:val="26"/>
          <w:szCs w:val="26"/>
        </w:rPr>
        <w:t xml:space="preserve"> (Tick all that apply.)</w:t>
      </w:r>
    </w:p>
    <w:tbl>
      <w:tblPr>
        <w:tblStyle w:val="TableGrid"/>
        <w:tblW w:w="0" w:type="auto"/>
        <w:tblInd w:w="720" w:type="dxa"/>
        <w:tblLook w:val="04A0"/>
      </w:tblPr>
      <w:tblGrid>
        <w:gridCol w:w="6192"/>
        <w:gridCol w:w="709"/>
      </w:tblGrid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that may attend school in future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another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Member of staff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Governor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Local resident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Other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62EC" w:rsidRPr="007D62EC" w:rsidRDefault="007D62EC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postcode?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790"/>
        <w:gridCol w:w="6804"/>
      </w:tblGrid>
      <w:tr w:rsidR="00325FD9" w:rsidRPr="00114CD9" w:rsidTr="00325FD9">
        <w:tc>
          <w:tcPr>
            <w:tcW w:w="2790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Postcode (optional)</w:t>
            </w:r>
          </w:p>
        </w:tc>
        <w:tc>
          <w:tcPr>
            <w:tcW w:w="6804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Do you</w:t>
      </w:r>
      <w:r w:rsidR="009B4569">
        <w:rPr>
          <w:rFonts w:ascii="Arial" w:hAnsi="Arial" w:cs="Arial"/>
          <w:sz w:val="26"/>
          <w:szCs w:val="26"/>
        </w:rPr>
        <w:t xml:space="preserve"> agree with the proposed change</w:t>
      </w:r>
      <w:r w:rsidRPr="00114CD9">
        <w:rPr>
          <w:rFonts w:ascii="Arial" w:hAnsi="Arial" w:cs="Arial"/>
          <w:sz w:val="26"/>
          <w:szCs w:val="26"/>
        </w:rPr>
        <w:t xml:space="preserve"> to </w:t>
      </w:r>
      <w:r w:rsidR="00F81EFB">
        <w:rPr>
          <w:rFonts w:ascii="Arial" w:hAnsi="Arial" w:cs="Arial"/>
          <w:sz w:val="26"/>
          <w:szCs w:val="26"/>
        </w:rPr>
        <w:t>The Willows</w:t>
      </w:r>
      <w:r w:rsidR="00C65CBF">
        <w:rPr>
          <w:rFonts w:ascii="Arial" w:hAnsi="Arial" w:cs="Arial"/>
          <w:sz w:val="26"/>
          <w:szCs w:val="26"/>
        </w:rPr>
        <w:t xml:space="preserve"> Short Stay School</w:t>
      </w:r>
      <w:r w:rsidRPr="00114CD9">
        <w:rPr>
          <w:rFonts w:ascii="Arial" w:hAnsi="Arial" w:cs="Arial"/>
          <w:sz w:val="26"/>
          <w:szCs w:val="26"/>
        </w:rPr>
        <w:t>?</w:t>
      </w:r>
      <w:r w:rsidR="00114CD9">
        <w:rPr>
          <w:rFonts w:ascii="Arial" w:hAnsi="Arial" w:cs="Arial"/>
          <w:sz w:val="26"/>
          <w:szCs w:val="26"/>
        </w:rPr>
        <w:t xml:space="preserve">  </w:t>
      </w:r>
      <w:r w:rsidR="00325FD9" w:rsidRPr="00114CD9">
        <w:rPr>
          <w:rFonts w:ascii="Arial" w:hAnsi="Arial" w:cs="Arial"/>
          <w:sz w:val="26"/>
          <w:szCs w:val="26"/>
        </w:rPr>
        <w:t>(Tick one.)</w:t>
      </w:r>
    </w:p>
    <w:tbl>
      <w:tblPr>
        <w:tblStyle w:val="TableGrid"/>
        <w:tblW w:w="0" w:type="auto"/>
        <w:tblInd w:w="720" w:type="dxa"/>
        <w:tblLook w:val="04A0"/>
      </w:tblPr>
      <w:tblGrid>
        <w:gridCol w:w="1668"/>
        <w:gridCol w:w="697"/>
      </w:tblGrid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Disagree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Don’t know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14CD9" w:rsidRPr="00114CD9" w:rsidRDefault="00114CD9" w:rsidP="00114CD9">
      <w:pPr>
        <w:rPr>
          <w:rFonts w:ascii="Arial" w:hAnsi="Arial" w:cs="Arial"/>
          <w:sz w:val="26"/>
          <w:szCs w:val="26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lastRenderedPageBreak/>
        <w:t>Do you have any further com</w:t>
      </w:r>
      <w:r w:rsidR="00325FD9" w:rsidRPr="00114CD9">
        <w:rPr>
          <w:rFonts w:ascii="Arial" w:hAnsi="Arial" w:cs="Arial"/>
          <w:sz w:val="26"/>
          <w:szCs w:val="26"/>
        </w:rPr>
        <w:t>m</w:t>
      </w:r>
      <w:r w:rsidRPr="00114CD9">
        <w:rPr>
          <w:rFonts w:ascii="Arial" w:hAnsi="Arial" w:cs="Arial"/>
          <w:sz w:val="26"/>
          <w:szCs w:val="26"/>
        </w:rPr>
        <w:t>ents?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9594"/>
      </w:tblGrid>
      <w:tr w:rsidR="00325FD9" w:rsidTr="00114CD9">
        <w:tc>
          <w:tcPr>
            <w:tcW w:w="9594" w:type="dxa"/>
          </w:tcPr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855552" w:rsidRDefault="00855552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5BB8" w:rsidRPr="007D62EC" w:rsidRDefault="00595BB8" w:rsidP="00114CD9">
      <w:pPr>
        <w:spacing w:after="0"/>
        <w:rPr>
          <w:rFonts w:ascii="Arial" w:hAnsi="Arial" w:cs="Arial"/>
          <w:sz w:val="28"/>
          <w:szCs w:val="28"/>
        </w:rPr>
      </w:pPr>
    </w:p>
    <w:p w:rsidR="00595BB8" w:rsidRPr="00114CD9" w:rsidRDefault="00595BB8" w:rsidP="00114CD9">
      <w:pPr>
        <w:spacing w:after="120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Thank you for completing the consultation</w:t>
      </w:r>
      <w:r w:rsidR="00855552" w:rsidRPr="00114CD9">
        <w:rPr>
          <w:rFonts w:ascii="Arial" w:hAnsi="Arial" w:cs="Arial"/>
          <w:sz w:val="26"/>
          <w:szCs w:val="26"/>
        </w:rPr>
        <w:t xml:space="preserve"> response form</w:t>
      </w:r>
      <w:r w:rsidRPr="00114CD9">
        <w:rPr>
          <w:rFonts w:ascii="Arial" w:hAnsi="Arial" w:cs="Arial"/>
          <w:sz w:val="26"/>
          <w:szCs w:val="26"/>
        </w:rPr>
        <w:t>.</w:t>
      </w:r>
      <w:r w:rsidR="001F6917">
        <w:rPr>
          <w:rFonts w:ascii="Arial" w:hAnsi="Arial" w:cs="Arial"/>
          <w:sz w:val="26"/>
          <w:szCs w:val="26"/>
        </w:rPr>
        <w:t xml:space="preserve"> </w:t>
      </w:r>
      <w:r w:rsidR="001F6917" w:rsidRPr="001F6917">
        <w:rPr>
          <w:rFonts w:ascii="Arial" w:hAnsi="Arial" w:cs="Arial"/>
          <w:b/>
          <w:sz w:val="26"/>
          <w:szCs w:val="26"/>
        </w:rPr>
        <w:t>The consult</w:t>
      </w:r>
      <w:r w:rsidR="00DF2E38">
        <w:rPr>
          <w:rFonts w:ascii="Arial" w:hAnsi="Arial" w:cs="Arial"/>
          <w:b/>
          <w:sz w:val="26"/>
          <w:szCs w:val="26"/>
        </w:rPr>
        <w:t xml:space="preserve">ation closes </w:t>
      </w:r>
      <w:r w:rsidR="009B4569">
        <w:rPr>
          <w:rFonts w:ascii="Arial" w:hAnsi="Arial" w:cs="Arial"/>
          <w:b/>
          <w:sz w:val="26"/>
          <w:szCs w:val="26"/>
        </w:rPr>
        <w:t xml:space="preserve">at </w:t>
      </w:r>
      <w:r w:rsidR="009B4569" w:rsidRPr="009E2378">
        <w:rPr>
          <w:rFonts w:ascii="Arial" w:hAnsi="Arial" w:cs="Arial"/>
          <w:b/>
          <w:sz w:val="26"/>
          <w:szCs w:val="26"/>
          <w:u w:val="single"/>
        </w:rPr>
        <w:t xml:space="preserve">noon </w:t>
      </w:r>
      <w:r w:rsidR="00DF2E38" w:rsidRPr="009E2378">
        <w:rPr>
          <w:rFonts w:ascii="Arial" w:hAnsi="Arial" w:cs="Arial"/>
          <w:b/>
          <w:sz w:val="26"/>
          <w:szCs w:val="26"/>
          <w:u w:val="single"/>
        </w:rPr>
        <w:t xml:space="preserve">on </w:t>
      </w:r>
      <w:r w:rsidR="00F81EFB" w:rsidRPr="009E2378">
        <w:rPr>
          <w:rFonts w:ascii="Arial" w:hAnsi="Arial" w:cs="Arial"/>
          <w:b/>
          <w:sz w:val="26"/>
          <w:szCs w:val="26"/>
          <w:u w:val="single"/>
        </w:rPr>
        <w:t>20</w:t>
      </w:r>
      <w:r w:rsidR="005721E8" w:rsidRPr="009E2378">
        <w:rPr>
          <w:rFonts w:ascii="Arial" w:hAnsi="Arial" w:cs="Arial"/>
          <w:b/>
          <w:sz w:val="26"/>
          <w:szCs w:val="26"/>
          <w:u w:val="single"/>
        </w:rPr>
        <w:t xml:space="preserve"> May</w:t>
      </w:r>
      <w:r w:rsidR="00DF2E38" w:rsidRPr="009E2378">
        <w:rPr>
          <w:rFonts w:ascii="Arial" w:hAnsi="Arial" w:cs="Arial"/>
          <w:b/>
          <w:sz w:val="26"/>
          <w:szCs w:val="26"/>
          <w:u w:val="single"/>
        </w:rPr>
        <w:t xml:space="preserve"> 2015</w:t>
      </w:r>
      <w:r w:rsidR="001F6917" w:rsidRPr="001F6917">
        <w:rPr>
          <w:rFonts w:ascii="Arial" w:hAnsi="Arial" w:cs="Arial"/>
          <w:b/>
          <w:sz w:val="26"/>
          <w:szCs w:val="26"/>
        </w:rPr>
        <w:t>.</w:t>
      </w:r>
      <w:r w:rsidR="001F6917" w:rsidRPr="001F6917">
        <w:rPr>
          <w:rFonts w:ascii="Arial" w:hAnsi="Arial" w:cs="Arial"/>
          <w:sz w:val="26"/>
          <w:szCs w:val="26"/>
        </w:rPr>
        <w:t xml:space="preserve"> </w:t>
      </w:r>
      <w:r w:rsidR="004134A0" w:rsidRPr="00114CD9">
        <w:rPr>
          <w:rFonts w:ascii="Arial" w:hAnsi="Arial" w:cs="Arial"/>
          <w:sz w:val="26"/>
          <w:szCs w:val="26"/>
        </w:rPr>
        <w:t xml:space="preserve">Please </w:t>
      </w:r>
      <w:r w:rsidR="00855552" w:rsidRPr="00114CD9">
        <w:rPr>
          <w:rFonts w:ascii="Arial" w:hAnsi="Arial" w:cs="Arial"/>
          <w:sz w:val="26"/>
          <w:szCs w:val="26"/>
        </w:rPr>
        <w:t>send</w:t>
      </w:r>
      <w:r w:rsidR="00083BA4">
        <w:rPr>
          <w:rFonts w:ascii="Arial" w:hAnsi="Arial" w:cs="Arial"/>
          <w:sz w:val="26"/>
          <w:szCs w:val="26"/>
        </w:rPr>
        <w:t xml:space="preserve"> completed forms</w:t>
      </w:r>
      <w:r w:rsidR="00855552" w:rsidRPr="00114CD9">
        <w:rPr>
          <w:rFonts w:ascii="Arial" w:hAnsi="Arial" w:cs="Arial"/>
          <w:sz w:val="26"/>
          <w:szCs w:val="26"/>
        </w:rPr>
        <w:t xml:space="preserve"> by post to</w:t>
      </w:r>
      <w:r w:rsidR="00EF7986">
        <w:rPr>
          <w:rFonts w:ascii="Arial" w:hAnsi="Arial" w:cs="Arial"/>
          <w:sz w:val="26"/>
          <w:szCs w:val="26"/>
        </w:rPr>
        <w:t>:</w:t>
      </w:r>
    </w:p>
    <w:p w:rsidR="00855552" w:rsidRPr="00114CD9" w:rsidRDefault="00EF2784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Julie Beckett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School Commissioning Officer</w:t>
      </w:r>
      <w:r w:rsidR="00BA529C">
        <w:rPr>
          <w:rFonts w:ascii="Arial" w:hAnsi="Arial" w:cs="Arial"/>
          <w:sz w:val="26"/>
          <w:szCs w:val="26"/>
        </w:rPr>
        <w:t xml:space="preserve"> (</w:t>
      </w:r>
      <w:r w:rsidR="00F81EFB">
        <w:rPr>
          <w:rFonts w:ascii="Arial" w:hAnsi="Arial" w:cs="Arial"/>
          <w:sz w:val="26"/>
          <w:szCs w:val="26"/>
        </w:rPr>
        <w:t>The Willows</w:t>
      </w:r>
      <w:r w:rsidR="00C65CBF">
        <w:rPr>
          <w:rFonts w:ascii="Arial" w:hAnsi="Arial" w:cs="Arial"/>
          <w:sz w:val="26"/>
          <w:szCs w:val="26"/>
        </w:rPr>
        <w:t xml:space="preserve"> SSS</w:t>
      </w:r>
      <w:r w:rsidR="009B4569">
        <w:rPr>
          <w:rFonts w:ascii="Arial" w:hAnsi="Arial" w:cs="Arial"/>
          <w:sz w:val="26"/>
          <w:szCs w:val="26"/>
        </w:rPr>
        <w:t>)</w:t>
      </w:r>
      <w:r w:rsidR="005721E8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Room 326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County Hall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Surrey County Council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Kingston upon Thames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KT1 2DN</w:t>
      </w:r>
    </w:p>
    <w:sectPr w:rsidR="00855552" w:rsidRPr="00114CD9" w:rsidSect="0032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B79"/>
    <w:multiLevelType w:val="hybridMultilevel"/>
    <w:tmpl w:val="A28C5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B8"/>
    <w:rsid w:val="00083BA4"/>
    <w:rsid w:val="00114CD9"/>
    <w:rsid w:val="001B2D50"/>
    <w:rsid w:val="001F6917"/>
    <w:rsid w:val="002B4FB4"/>
    <w:rsid w:val="002D18A7"/>
    <w:rsid w:val="00325FD9"/>
    <w:rsid w:val="004134A0"/>
    <w:rsid w:val="004C7988"/>
    <w:rsid w:val="004E05B3"/>
    <w:rsid w:val="005721E8"/>
    <w:rsid w:val="00595BB8"/>
    <w:rsid w:val="005F2F7E"/>
    <w:rsid w:val="006D7701"/>
    <w:rsid w:val="00730D7A"/>
    <w:rsid w:val="00743C6C"/>
    <w:rsid w:val="0077422F"/>
    <w:rsid w:val="007A2A07"/>
    <w:rsid w:val="007D62EC"/>
    <w:rsid w:val="00855552"/>
    <w:rsid w:val="008A26F1"/>
    <w:rsid w:val="008D0F3E"/>
    <w:rsid w:val="009A7E3D"/>
    <w:rsid w:val="009B4569"/>
    <w:rsid w:val="009E2378"/>
    <w:rsid w:val="00B20379"/>
    <w:rsid w:val="00BA529C"/>
    <w:rsid w:val="00C65CBF"/>
    <w:rsid w:val="00DC17B8"/>
    <w:rsid w:val="00DF2E38"/>
    <w:rsid w:val="00EF2784"/>
    <w:rsid w:val="00EF7986"/>
    <w:rsid w:val="00F8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C"/>
    <w:pPr>
      <w:ind w:left="720"/>
      <w:contextualSpacing/>
    </w:pPr>
  </w:style>
  <w:style w:type="table" w:styleId="TableGrid">
    <w:name w:val="Table Grid"/>
    <w:basedOn w:val="TableNormal"/>
    <w:uiPriority w:val="59"/>
    <w:rsid w:val="002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</dc:creator>
  <cp:lastModifiedBy>JulieBec</cp:lastModifiedBy>
  <cp:revision>4</cp:revision>
  <dcterms:created xsi:type="dcterms:W3CDTF">2015-05-06T12:10:00Z</dcterms:created>
  <dcterms:modified xsi:type="dcterms:W3CDTF">2015-05-06T12:34:00Z</dcterms:modified>
</cp:coreProperties>
</file>