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C4A" w:rsidRPr="00BE748F" w:rsidRDefault="00E33C4A" w:rsidP="00BE748F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EA5D01" w:rsidRPr="00BE748F" w:rsidRDefault="00EA5D01" w:rsidP="00BE748F">
      <w:pPr>
        <w:tabs>
          <w:tab w:val="left" w:pos="2268"/>
        </w:tabs>
        <w:spacing w:after="0" w:line="276" w:lineRule="auto"/>
        <w:jc w:val="left"/>
        <w:outlineLvl w:val="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E33C4A" w:rsidRPr="00BE748F" w:rsidRDefault="00E33C4A" w:rsidP="00BE748F">
      <w:pPr>
        <w:pStyle w:val="Heading1"/>
        <w:spacing w:line="276" w:lineRule="auto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:rsidR="00E33C4A" w:rsidRPr="00BE748F" w:rsidRDefault="00E33C4A" w:rsidP="00BE748F">
      <w:pPr>
        <w:pStyle w:val="Heading1"/>
        <w:spacing w:line="276" w:lineRule="auto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:rsidR="00E33C4A" w:rsidRPr="00BE748F" w:rsidRDefault="00E33C4A" w:rsidP="00BE748F">
      <w:pPr>
        <w:pStyle w:val="Heading1"/>
        <w:spacing w:line="276" w:lineRule="auto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:rsidR="00E33C4A" w:rsidRPr="00BE748F" w:rsidRDefault="00E33C4A" w:rsidP="00BE748F">
      <w:pPr>
        <w:pStyle w:val="Heading1"/>
        <w:spacing w:line="276" w:lineRule="auto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:rsidR="00E33C4A" w:rsidRPr="003008E1" w:rsidRDefault="26E6E8E9" w:rsidP="00BE748F">
      <w:pPr>
        <w:pStyle w:val="Heading1"/>
        <w:spacing w:line="276" w:lineRule="auto"/>
        <w:jc w:val="left"/>
        <w:rPr>
          <w:rFonts w:ascii="Arial" w:hAnsi="Arial" w:cs="Arial"/>
          <w:b/>
          <w:color w:val="auto"/>
          <w:sz w:val="48"/>
          <w:szCs w:val="48"/>
        </w:rPr>
      </w:pPr>
      <w:bookmarkStart w:id="0" w:name="_Toc499307158"/>
      <w:r w:rsidRPr="003008E1">
        <w:rPr>
          <w:rFonts w:ascii="Arial" w:hAnsi="Arial" w:cs="Arial"/>
          <w:b/>
          <w:color w:val="auto"/>
          <w:sz w:val="48"/>
          <w:szCs w:val="48"/>
        </w:rPr>
        <w:t xml:space="preserve">Surrey Integrated Substance Misuse </w:t>
      </w:r>
      <w:r w:rsidR="00164FD2">
        <w:rPr>
          <w:rFonts w:ascii="Arial" w:hAnsi="Arial" w:cs="Arial"/>
          <w:b/>
          <w:color w:val="auto"/>
          <w:sz w:val="48"/>
          <w:szCs w:val="48"/>
        </w:rPr>
        <w:t xml:space="preserve">Treatment </w:t>
      </w:r>
      <w:r w:rsidRPr="003008E1">
        <w:rPr>
          <w:rFonts w:ascii="Arial" w:hAnsi="Arial" w:cs="Arial"/>
          <w:b/>
          <w:color w:val="auto"/>
          <w:sz w:val="48"/>
          <w:szCs w:val="48"/>
        </w:rPr>
        <w:t>Service</w:t>
      </w:r>
      <w:bookmarkEnd w:id="0"/>
    </w:p>
    <w:p w:rsidR="00E33C4A" w:rsidRPr="00E45938" w:rsidRDefault="00E33C4A" w:rsidP="00BE748F">
      <w:pPr>
        <w:spacing w:line="276" w:lineRule="auto"/>
        <w:jc w:val="left"/>
        <w:rPr>
          <w:rFonts w:ascii="Arial" w:hAnsi="Arial" w:cs="Arial"/>
          <w:sz w:val="40"/>
          <w:szCs w:val="40"/>
        </w:rPr>
      </w:pPr>
    </w:p>
    <w:p w:rsidR="00E45938" w:rsidRPr="00E45938" w:rsidRDefault="0002267D" w:rsidP="00E45938">
      <w:pPr>
        <w:pStyle w:val="Heading1"/>
        <w:spacing w:line="276" w:lineRule="auto"/>
        <w:jc w:val="left"/>
        <w:rPr>
          <w:rFonts w:ascii="Arial" w:hAnsi="Arial" w:cs="Arial"/>
          <w:b/>
          <w:color w:val="auto"/>
          <w:sz w:val="40"/>
          <w:szCs w:val="40"/>
        </w:rPr>
      </w:pPr>
      <w:r w:rsidRPr="00E45938">
        <w:rPr>
          <w:rFonts w:ascii="Arial" w:hAnsi="Arial" w:cs="Arial"/>
          <w:b/>
          <w:bCs/>
          <w:color w:val="auto"/>
          <w:sz w:val="40"/>
          <w:szCs w:val="40"/>
        </w:rPr>
        <w:t xml:space="preserve">Consultation </w:t>
      </w:r>
      <w:r w:rsidR="00E02149" w:rsidRPr="00E45938">
        <w:rPr>
          <w:rFonts w:ascii="Arial" w:hAnsi="Arial" w:cs="Arial"/>
          <w:b/>
          <w:bCs/>
          <w:color w:val="auto"/>
          <w:sz w:val="40"/>
          <w:szCs w:val="40"/>
        </w:rPr>
        <w:t>Paper–</w:t>
      </w:r>
      <w:r w:rsidR="00E02149" w:rsidRPr="00E45938">
        <w:rPr>
          <w:rFonts w:ascii="Arial" w:hAnsi="Arial" w:cs="Arial"/>
          <w:b/>
          <w:color w:val="auto"/>
          <w:sz w:val="40"/>
          <w:szCs w:val="40"/>
        </w:rPr>
        <w:t xml:space="preserve"> </w:t>
      </w:r>
      <w:r w:rsidR="00E45938" w:rsidRPr="00E45938">
        <w:rPr>
          <w:rFonts w:ascii="Arial" w:hAnsi="Arial" w:cs="Arial"/>
          <w:b/>
          <w:color w:val="auto"/>
          <w:sz w:val="40"/>
          <w:szCs w:val="40"/>
        </w:rPr>
        <w:t xml:space="preserve">Surrey Integrated Substance Misuse </w:t>
      </w:r>
      <w:r w:rsidR="00164FD2">
        <w:rPr>
          <w:rFonts w:ascii="Arial" w:hAnsi="Arial" w:cs="Arial"/>
          <w:b/>
          <w:color w:val="auto"/>
          <w:sz w:val="40"/>
          <w:szCs w:val="40"/>
        </w:rPr>
        <w:t xml:space="preserve">Treatment </w:t>
      </w:r>
      <w:r w:rsidR="00E45938" w:rsidRPr="00E45938">
        <w:rPr>
          <w:rFonts w:ascii="Arial" w:hAnsi="Arial" w:cs="Arial"/>
          <w:b/>
          <w:color w:val="auto"/>
          <w:sz w:val="40"/>
          <w:szCs w:val="40"/>
        </w:rPr>
        <w:t xml:space="preserve">Service: Detoxification </w:t>
      </w:r>
      <w:r w:rsidR="00E45938">
        <w:rPr>
          <w:rFonts w:ascii="Arial" w:hAnsi="Arial" w:cs="Arial"/>
          <w:b/>
          <w:color w:val="auto"/>
          <w:sz w:val="40"/>
          <w:szCs w:val="40"/>
        </w:rPr>
        <w:t>Provision</w:t>
      </w:r>
    </w:p>
    <w:p w:rsidR="00E33C4A" w:rsidRDefault="00E33C4A" w:rsidP="00BE748F">
      <w:pPr>
        <w:tabs>
          <w:tab w:val="left" w:pos="7759"/>
        </w:tabs>
        <w:spacing w:line="276" w:lineRule="auto"/>
        <w:jc w:val="left"/>
        <w:rPr>
          <w:rFonts w:ascii="Arial" w:hAnsi="Arial" w:cs="Arial"/>
          <w:b/>
          <w:bCs/>
          <w:sz w:val="40"/>
          <w:szCs w:val="40"/>
        </w:rPr>
      </w:pPr>
    </w:p>
    <w:p w:rsidR="006F18B3" w:rsidRPr="006F18B3" w:rsidRDefault="006F18B3" w:rsidP="006F18B3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32"/>
          <w:szCs w:val="32"/>
        </w:rPr>
      </w:pPr>
      <w:r w:rsidRPr="006F18B3">
        <w:rPr>
          <w:rFonts w:ascii="Arial" w:hAnsi="Arial" w:cs="Arial"/>
          <w:b/>
          <w:bCs/>
          <w:sz w:val="32"/>
          <w:szCs w:val="32"/>
        </w:rPr>
        <w:t xml:space="preserve">Consultation will </w:t>
      </w:r>
      <w:r w:rsidR="00B57649">
        <w:rPr>
          <w:rFonts w:ascii="Arial" w:hAnsi="Arial" w:cs="Arial"/>
          <w:b/>
          <w:sz w:val="32"/>
          <w:szCs w:val="32"/>
        </w:rPr>
        <w:t>run from Monday 19</w:t>
      </w:r>
      <w:r w:rsidRPr="006F18B3">
        <w:rPr>
          <w:rFonts w:ascii="Arial" w:hAnsi="Arial" w:cs="Arial"/>
          <w:b/>
          <w:sz w:val="32"/>
          <w:szCs w:val="32"/>
        </w:rPr>
        <w:t xml:space="preserve"> March 2018 until Sunday 20 May 2018</w:t>
      </w:r>
      <w:r w:rsidRPr="006F18B3">
        <w:rPr>
          <w:rFonts w:ascii="Arial" w:hAnsi="Arial" w:cs="Arial"/>
          <w:sz w:val="32"/>
          <w:szCs w:val="32"/>
        </w:rPr>
        <w:t>.</w:t>
      </w:r>
    </w:p>
    <w:p w:rsidR="006F18B3" w:rsidRPr="0090644E" w:rsidRDefault="00DD5A7C" w:rsidP="00DD5A7C">
      <w:pPr>
        <w:tabs>
          <w:tab w:val="left" w:pos="2295"/>
        </w:tabs>
        <w:spacing w:line="276" w:lineRule="auto"/>
        <w:jc w:val="left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ab/>
      </w:r>
    </w:p>
    <w:p w:rsidR="00800624" w:rsidRPr="00BE748F" w:rsidRDefault="006F18B3" w:rsidP="00BE748F">
      <w:pPr>
        <w:tabs>
          <w:tab w:val="left" w:pos="7759"/>
        </w:tabs>
        <w:spacing w:line="276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March</w:t>
      </w:r>
      <w:r w:rsidR="003008E1">
        <w:rPr>
          <w:rFonts w:ascii="Arial" w:hAnsi="Arial" w:cs="Arial"/>
          <w:b/>
          <w:bCs/>
          <w:sz w:val="24"/>
          <w:szCs w:val="24"/>
        </w:rPr>
        <w:t xml:space="preserve"> </w:t>
      </w:r>
      <w:r w:rsidR="00E33C4A" w:rsidRPr="00BE748F">
        <w:rPr>
          <w:rFonts w:ascii="Arial" w:hAnsi="Arial" w:cs="Arial"/>
          <w:b/>
          <w:bCs/>
          <w:sz w:val="24"/>
          <w:szCs w:val="24"/>
        </w:rPr>
        <w:t>201</w:t>
      </w:r>
      <w:r w:rsidR="00597A88">
        <w:rPr>
          <w:rFonts w:ascii="Arial" w:hAnsi="Arial" w:cs="Arial"/>
          <w:b/>
          <w:bCs/>
          <w:sz w:val="24"/>
          <w:szCs w:val="24"/>
        </w:rPr>
        <w:t>8</w:t>
      </w:r>
      <w:r w:rsidR="00E33C4A" w:rsidRPr="00BE748F">
        <w:rPr>
          <w:rFonts w:ascii="Arial" w:hAnsi="Arial" w:cs="Arial"/>
          <w:b/>
          <w:bCs/>
          <w:sz w:val="24"/>
          <w:szCs w:val="24"/>
        </w:rPr>
        <w:tab/>
      </w:r>
    </w:p>
    <w:p w:rsidR="00E33C4A" w:rsidRDefault="00E33C4A" w:rsidP="00BE748F">
      <w:pPr>
        <w:pStyle w:val="Heading2"/>
        <w:spacing w:line="276" w:lineRule="auto"/>
        <w:rPr>
          <w:rFonts w:cs="Arial"/>
          <w:color w:val="auto"/>
          <w:sz w:val="24"/>
          <w:szCs w:val="24"/>
        </w:rPr>
      </w:pPr>
    </w:p>
    <w:p w:rsidR="00F6406E" w:rsidRDefault="00F6406E" w:rsidP="00F6406E"/>
    <w:p w:rsidR="00F6406E" w:rsidRDefault="00F6406E" w:rsidP="00F6406E"/>
    <w:p w:rsidR="00F6406E" w:rsidRDefault="00F6406E" w:rsidP="00F6406E"/>
    <w:p w:rsidR="00F6406E" w:rsidRDefault="00F6406E" w:rsidP="00F6406E"/>
    <w:p w:rsidR="001963F4" w:rsidRDefault="001963F4" w:rsidP="00F6406E"/>
    <w:p w:rsidR="001963F4" w:rsidRDefault="001963F4" w:rsidP="00F6406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367731</wp:posOffset>
                </wp:positionV>
                <wp:extent cx="5854065" cy="1021080"/>
                <wp:effectExtent l="0" t="0" r="0" b="76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F4" w:rsidRDefault="001963F4">
                            <w:r w:rsidRPr="00B600C6">
                              <w:rPr>
                                <w:rFonts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0F8D4E" wp14:editId="62AC9CBC">
                                  <wp:extent cx="1421000" cy="564976"/>
                                  <wp:effectExtent l="0" t="0" r="8255" b="6985"/>
                                  <wp:docPr id="10" name="Picture 0" descr="1931_CAT_Logo_CMYK 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31_CAT_Logo_CMYK FINAL.jp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117" cy="567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600C6">
                              <w:rPr>
                                <w:rFonts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B72D25" wp14:editId="174B9EAA">
                                  <wp:extent cx="1918826" cy="591484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-access_logo_align_left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435" cy="593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600C6">
                              <w:rPr>
                                <w:rFonts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DBFD71" wp14:editId="5E9699C3">
                                  <wp:extent cx="1492873" cy="78232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rrey and Borders Partnership NHS Foundation Trust RGB BLUE.jpg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73" b="151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212" cy="79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07F3C4" wp14:editId="331F6106">
                                  <wp:extent cx="701980" cy="653596"/>
                                  <wp:effectExtent l="0" t="0" r="3175" b="0"/>
                                  <wp:docPr id="3" name="Picture 2" descr="SCC2014-Bla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SCC2014-Black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660" cy="657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45pt;margin-top:28.95pt;width:460.95pt;height:8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" stroked="f">
                <v:textbox>
                  <w:txbxContent>
                    <w:p w:rsidR="001963F4" w:rsidRDefault="001963F4">
                      <w:r w:rsidRPr="00B600C6">
                        <w:rPr>
                          <w:rFonts w:cs="Arial"/>
                          <w:noProof/>
                          <w:lang w:eastAsia="en-GB"/>
                        </w:rPr>
                        <w:drawing>
                          <wp:inline distT="0" distB="0" distL="0" distR="0" wp14:anchorId="0F0F8D4E" wp14:editId="62AC9CBC">
                            <wp:extent cx="1421000" cy="564976"/>
                            <wp:effectExtent l="0" t="0" r="8255" b="6985"/>
                            <wp:docPr id="10" name="Picture 0" descr="1931_CAT_Logo_CMYK 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31_CAT_Logo_CMYK FINAL.jpg"/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117" cy="567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600C6">
                        <w:rPr>
                          <w:rFonts w:cs="Arial"/>
                          <w:noProof/>
                          <w:lang w:eastAsia="en-GB"/>
                        </w:rPr>
                        <w:drawing>
                          <wp:inline distT="0" distB="0" distL="0" distR="0" wp14:anchorId="1DB72D25" wp14:editId="174B9EAA">
                            <wp:extent cx="1918826" cy="591484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-access_logo_align_left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435" cy="593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600C6">
                        <w:rPr>
                          <w:rFonts w:cs="Arial"/>
                          <w:noProof/>
                          <w:lang w:eastAsia="en-GB"/>
                        </w:rPr>
                        <w:drawing>
                          <wp:inline distT="0" distB="0" distL="0" distR="0" wp14:anchorId="3CDBFD71" wp14:editId="5E9699C3">
                            <wp:extent cx="1492873" cy="78232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rrey and Borders Partnership NHS Foundation Trust RGB BLUE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73" b="151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1212" cy="797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07F3C4" wp14:editId="331F6106">
                            <wp:extent cx="701980" cy="653596"/>
                            <wp:effectExtent l="0" t="0" r="3175" b="0"/>
                            <wp:docPr id="3" name="Picture 2" descr="SCC2014-Bla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SCC2014-Black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660" cy="657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63F4" w:rsidRDefault="001963F4" w:rsidP="00F6406E"/>
    <w:p w:rsidR="00B107A6" w:rsidRPr="00B107A6" w:rsidRDefault="00B107A6" w:rsidP="003008E1">
      <w:pPr>
        <w:rPr>
          <w:rFonts w:ascii="Arial" w:hAnsi="Arial" w:cs="Arial"/>
          <w:b/>
          <w:sz w:val="24"/>
          <w:szCs w:val="24"/>
        </w:rPr>
      </w:pPr>
      <w:r w:rsidRPr="00B107A6">
        <w:rPr>
          <w:rFonts w:ascii="Arial" w:hAnsi="Arial" w:cs="Arial"/>
          <w:b/>
          <w:sz w:val="24"/>
          <w:szCs w:val="24"/>
        </w:rPr>
        <w:t>Overview</w:t>
      </w:r>
    </w:p>
    <w:p w:rsidR="00453CA4" w:rsidRDefault="00453CA4" w:rsidP="00453CA4">
      <w:pPr>
        <w:rPr>
          <w:rFonts w:ascii="Arial" w:hAnsi="Arial" w:cs="Arial"/>
          <w:sz w:val="24"/>
          <w:szCs w:val="24"/>
        </w:rPr>
      </w:pPr>
      <w:r w:rsidRPr="006F18B3">
        <w:rPr>
          <w:rFonts w:ascii="Arial" w:hAnsi="Arial" w:cs="Arial"/>
          <w:b/>
          <w:color w:val="5B9BD5" w:themeColor="accent1"/>
          <w:sz w:val="24"/>
          <w:szCs w:val="24"/>
        </w:rPr>
        <w:t>Surrey County Council</w:t>
      </w:r>
      <w:r w:rsidRPr="006F18B3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(Public Health)</w:t>
      </w:r>
      <w:r w:rsidRPr="00C40A01">
        <w:rPr>
          <w:rFonts w:ascii="Arial" w:hAnsi="Arial" w:cs="Arial"/>
          <w:sz w:val="24"/>
          <w:szCs w:val="24"/>
        </w:rPr>
        <w:t xml:space="preserve"> and Surrey and Borders Partnership NHS Foundation Trust </w:t>
      </w:r>
      <w:r>
        <w:rPr>
          <w:rFonts w:ascii="Arial" w:hAnsi="Arial" w:cs="Arial"/>
          <w:sz w:val="24"/>
          <w:szCs w:val="24"/>
        </w:rPr>
        <w:t>(</w:t>
      </w:r>
      <w:r w:rsidRPr="006F18B3">
        <w:rPr>
          <w:rFonts w:ascii="Arial" w:hAnsi="Arial" w:cs="Arial"/>
          <w:b/>
          <w:color w:val="5B9BD5" w:themeColor="accent1"/>
          <w:sz w:val="24"/>
          <w:szCs w:val="24"/>
        </w:rPr>
        <w:t>SABP</w:t>
      </w:r>
      <w:r>
        <w:rPr>
          <w:rFonts w:ascii="Arial" w:hAnsi="Arial" w:cs="Arial"/>
          <w:sz w:val="24"/>
          <w:szCs w:val="24"/>
        </w:rPr>
        <w:t xml:space="preserve">) </w:t>
      </w:r>
      <w:r w:rsidRPr="00C40A01">
        <w:rPr>
          <w:rFonts w:ascii="Arial" w:hAnsi="Arial" w:cs="Arial"/>
          <w:sz w:val="24"/>
          <w:szCs w:val="24"/>
        </w:rPr>
        <w:t xml:space="preserve">are consulting people about </w:t>
      </w:r>
      <w:r>
        <w:rPr>
          <w:rFonts w:ascii="Arial" w:hAnsi="Arial" w:cs="Arial"/>
          <w:sz w:val="24"/>
          <w:szCs w:val="24"/>
        </w:rPr>
        <w:t>changes to</w:t>
      </w:r>
      <w:r w:rsidRPr="00C40A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drug and alcohol detoxification services</w:t>
      </w:r>
      <w:r w:rsidR="0094294F">
        <w:rPr>
          <w:rFonts w:ascii="Arial" w:hAnsi="Arial" w:cs="Arial"/>
          <w:sz w:val="24"/>
          <w:szCs w:val="24"/>
        </w:rPr>
        <w:t xml:space="preserve"> for adults</w:t>
      </w:r>
      <w:r>
        <w:rPr>
          <w:rFonts w:ascii="Arial" w:hAnsi="Arial" w:cs="Arial"/>
          <w:sz w:val="24"/>
          <w:szCs w:val="24"/>
        </w:rPr>
        <w:t xml:space="preserve">, including community and inpatient provision. </w:t>
      </w:r>
    </w:p>
    <w:p w:rsidR="00453CA4" w:rsidRDefault="00453CA4" w:rsidP="00453C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</w:t>
      </w:r>
      <w:r w:rsidR="00F37A02" w:rsidRPr="001C128D">
        <w:rPr>
          <w:rFonts w:ascii="Arial" w:hAnsi="Arial" w:cs="Arial"/>
          <w:sz w:val="24"/>
          <w:szCs w:val="24"/>
        </w:rPr>
        <w:t>1</w:t>
      </w:r>
      <w:r w:rsidR="00F37A02" w:rsidRPr="001C128D">
        <w:rPr>
          <w:rFonts w:ascii="Arial" w:hAnsi="Arial" w:cs="Arial"/>
          <w:sz w:val="24"/>
          <w:szCs w:val="24"/>
          <w:vertAlign w:val="superscript"/>
        </w:rPr>
        <w:t>st</w:t>
      </w:r>
      <w:r w:rsidR="00F37A02" w:rsidRPr="001C128D">
        <w:rPr>
          <w:rFonts w:ascii="Arial" w:hAnsi="Arial" w:cs="Arial"/>
          <w:sz w:val="24"/>
          <w:szCs w:val="24"/>
        </w:rPr>
        <w:t xml:space="preserve"> July</w:t>
      </w:r>
      <w:r>
        <w:rPr>
          <w:rFonts w:ascii="Arial" w:hAnsi="Arial" w:cs="Arial"/>
          <w:sz w:val="24"/>
          <w:szCs w:val="24"/>
        </w:rPr>
        <w:t xml:space="preserve"> 2018, we will begin to implement changes to how </w:t>
      </w:r>
      <w:r w:rsidR="00B74C89">
        <w:rPr>
          <w:rFonts w:ascii="Arial" w:hAnsi="Arial" w:cs="Arial"/>
          <w:sz w:val="24"/>
          <w:szCs w:val="24"/>
        </w:rPr>
        <w:t xml:space="preserve">drug and alcohol </w:t>
      </w:r>
      <w:r>
        <w:rPr>
          <w:rFonts w:ascii="Arial" w:hAnsi="Arial" w:cs="Arial"/>
          <w:sz w:val="24"/>
          <w:szCs w:val="24"/>
        </w:rPr>
        <w:t>detoxification will be provided in Surrey.  We will be moving inpatient services out of the current facility (Windmill House) and providing a greater range of treatment options in the community</w:t>
      </w:r>
      <w:r w:rsidR="005F3A8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 w:rsidR="005F3A8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cces</w:t>
      </w:r>
      <w:r w:rsidR="00B57649">
        <w:rPr>
          <w:rFonts w:ascii="Arial" w:hAnsi="Arial" w:cs="Arial"/>
          <w:sz w:val="24"/>
          <w:szCs w:val="24"/>
        </w:rPr>
        <w:t>s to in</w:t>
      </w:r>
      <w:r>
        <w:rPr>
          <w:rFonts w:ascii="Arial" w:hAnsi="Arial" w:cs="Arial"/>
          <w:sz w:val="24"/>
          <w:szCs w:val="24"/>
        </w:rPr>
        <w:t>patient services if required</w:t>
      </w:r>
      <w:r w:rsidR="00AE2ADA">
        <w:rPr>
          <w:rFonts w:ascii="Arial" w:hAnsi="Arial" w:cs="Arial"/>
          <w:sz w:val="24"/>
          <w:szCs w:val="24"/>
        </w:rPr>
        <w:t xml:space="preserve"> will be offered out of county.</w:t>
      </w:r>
    </w:p>
    <w:p w:rsidR="00453CA4" w:rsidRDefault="00453CA4" w:rsidP="00453CA4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want to make sure Surrey residents have access to high quality, evidence based care and support which considers both individual care and assessment needs and people’s personal wishes and aspirations. </w:t>
      </w:r>
    </w:p>
    <w:p w:rsidR="00453CA4" w:rsidRDefault="00453CA4" w:rsidP="00453CA4">
      <w:pPr>
        <w:spacing w:before="24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aim of this consultation is to ensure anyone who could be affected by the changes we are proposing has the opportunity to review them and input to their development.  </w:t>
      </w:r>
    </w:p>
    <w:p w:rsidR="002C5481" w:rsidRPr="00CC56CA" w:rsidRDefault="00453CA4" w:rsidP="00453CA4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document will explain the background to the transformation of drug and alcohol detoxification in Surrey </w:t>
      </w:r>
      <w:r w:rsidR="00CC56CA">
        <w:rPr>
          <w:rFonts w:ascii="Arial" w:hAnsi="Arial" w:cs="Arial"/>
          <w:sz w:val="24"/>
          <w:szCs w:val="24"/>
        </w:rPr>
        <w:t>and w</w:t>
      </w:r>
      <w:r w:rsidR="002C5481" w:rsidRPr="00CC56CA">
        <w:rPr>
          <w:rFonts w:ascii="Arial" w:hAnsi="Arial" w:cs="Arial"/>
          <w:sz w:val="24"/>
          <w:szCs w:val="24"/>
        </w:rPr>
        <w:t>hy are we transforming detoxification services in Surrey now</w:t>
      </w:r>
      <w:r w:rsidR="00CC56CA">
        <w:rPr>
          <w:rFonts w:ascii="Arial" w:hAnsi="Arial" w:cs="Arial"/>
          <w:sz w:val="24"/>
          <w:szCs w:val="24"/>
        </w:rPr>
        <w:t xml:space="preserve">. </w:t>
      </w:r>
    </w:p>
    <w:p w:rsidR="00453CA4" w:rsidRDefault="00453CA4" w:rsidP="00453CA4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many ways you can provide feedback, these are listed in </w:t>
      </w:r>
      <w:r w:rsidRPr="00B30C41">
        <w:rPr>
          <w:rFonts w:ascii="Arial" w:hAnsi="Arial" w:cs="Arial"/>
          <w:sz w:val="24"/>
          <w:szCs w:val="24"/>
        </w:rPr>
        <w:t>Section 7</w:t>
      </w:r>
      <w:r>
        <w:rPr>
          <w:rFonts w:ascii="Arial" w:hAnsi="Arial" w:cs="Arial"/>
          <w:sz w:val="24"/>
          <w:szCs w:val="24"/>
        </w:rPr>
        <w:t xml:space="preserve">. </w:t>
      </w:r>
      <w:r w:rsidRPr="00C40A01">
        <w:rPr>
          <w:rFonts w:ascii="Arial" w:hAnsi="Arial" w:cs="Arial"/>
          <w:sz w:val="24"/>
          <w:szCs w:val="24"/>
        </w:rPr>
        <w:t>Surrey</w:t>
      </w:r>
      <w:r>
        <w:rPr>
          <w:rFonts w:ascii="Arial" w:hAnsi="Arial" w:cs="Arial"/>
          <w:sz w:val="24"/>
          <w:szCs w:val="24"/>
        </w:rPr>
        <w:t xml:space="preserve"> County Council (Public Health)</w:t>
      </w:r>
      <w:r w:rsidRPr="00C40A01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SABP value your views and suggestions, which will be used to further develop Surrey’s </w:t>
      </w:r>
      <w:r w:rsidR="006A4A9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ubstance </w:t>
      </w:r>
      <w:r w:rsidR="006A4A9A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isuse </w:t>
      </w:r>
      <w:r w:rsidR="00164FD2">
        <w:rPr>
          <w:rFonts w:ascii="Arial" w:hAnsi="Arial" w:cs="Arial"/>
          <w:sz w:val="24"/>
          <w:szCs w:val="24"/>
        </w:rPr>
        <w:t xml:space="preserve">treatment </w:t>
      </w:r>
      <w:r w:rsidR="006A4A9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ervices. </w:t>
      </w:r>
    </w:p>
    <w:p w:rsidR="00453CA4" w:rsidRDefault="00453CA4" w:rsidP="00453CA4">
      <w:pPr>
        <w:rPr>
          <w:rFonts w:ascii="Arial" w:hAnsi="Arial" w:cs="Arial"/>
          <w:b/>
          <w:i/>
          <w:sz w:val="24"/>
          <w:szCs w:val="24"/>
        </w:rPr>
      </w:pPr>
    </w:p>
    <w:p w:rsidR="00453CA4" w:rsidRPr="00CD43C2" w:rsidRDefault="00453CA4" w:rsidP="00453CA4">
      <w:pPr>
        <w:rPr>
          <w:rFonts w:ascii="Arial" w:hAnsi="Arial" w:cs="Arial"/>
          <w:b/>
          <w:i/>
          <w:color w:val="5B9BD5" w:themeColor="accent1"/>
          <w:sz w:val="24"/>
          <w:szCs w:val="24"/>
        </w:rPr>
      </w:pPr>
      <w:r w:rsidRPr="00CD43C2">
        <w:rPr>
          <w:rFonts w:ascii="Arial" w:hAnsi="Arial" w:cs="Arial"/>
          <w:b/>
          <w:i/>
          <w:sz w:val="24"/>
          <w:szCs w:val="24"/>
        </w:rPr>
        <w:t xml:space="preserve">All words highlighted in </w:t>
      </w:r>
      <w:r w:rsidRPr="00CD43C2">
        <w:rPr>
          <w:rFonts w:ascii="Arial" w:hAnsi="Arial" w:cs="Arial"/>
          <w:b/>
          <w:i/>
          <w:color w:val="5B9BD5" w:themeColor="accent1"/>
          <w:sz w:val="24"/>
          <w:szCs w:val="24"/>
        </w:rPr>
        <w:t xml:space="preserve">blue </w:t>
      </w:r>
      <w:r w:rsidRPr="00CD43C2">
        <w:rPr>
          <w:rFonts w:ascii="Arial" w:hAnsi="Arial" w:cs="Arial"/>
          <w:b/>
          <w:i/>
          <w:sz w:val="24"/>
          <w:szCs w:val="24"/>
        </w:rPr>
        <w:t xml:space="preserve">are defined and / or more information is provided in the supporting document “Substance Misuse </w:t>
      </w:r>
      <w:r w:rsidR="00164FD2">
        <w:rPr>
          <w:rFonts w:ascii="Arial" w:hAnsi="Arial" w:cs="Arial"/>
          <w:b/>
          <w:i/>
          <w:sz w:val="24"/>
          <w:szCs w:val="24"/>
        </w:rPr>
        <w:t xml:space="preserve">Treatment </w:t>
      </w:r>
      <w:r w:rsidRPr="00CD43C2">
        <w:rPr>
          <w:rFonts w:ascii="Arial" w:hAnsi="Arial" w:cs="Arial"/>
          <w:b/>
          <w:i/>
          <w:sz w:val="24"/>
          <w:szCs w:val="24"/>
        </w:rPr>
        <w:t>Service (Detoxification) FAQs and Glossary of Terms</w:t>
      </w:r>
      <w:r>
        <w:rPr>
          <w:rFonts w:ascii="Arial" w:hAnsi="Arial" w:cs="Arial"/>
          <w:b/>
          <w:i/>
          <w:sz w:val="24"/>
          <w:szCs w:val="24"/>
        </w:rPr>
        <w:t>”</w:t>
      </w:r>
      <w:r w:rsidRPr="00CD43C2"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380E81" w:rsidRDefault="00380E81" w:rsidP="00380E81">
      <w:pPr>
        <w:spacing w:after="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05460E" w:rsidRPr="00380E81" w:rsidRDefault="00B107A6" w:rsidP="00380E81">
      <w:pPr>
        <w:spacing w:after="0" w:line="276" w:lineRule="auto"/>
        <w:jc w:val="left"/>
        <w:rPr>
          <w:rFonts w:ascii="Arial" w:hAnsi="Arial" w:cs="Arial"/>
          <w:b/>
          <w:sz w:val="24"/>
          <w:szCs w:val="24"/>
        </w:rPr>
      </w:pPr>
      <w:r w:rsidRPr="00380E81">
        <w:rPr>
          <w:rFonts w:ascii="Arial" w:hAnsi="Arial" w:cs="Arial"/>
          <w:b/>
          <w:sz w:val="24"/>
          <w:szCs w:val="24"/>
        </w:rPr>
        <w:t>Background</w:t>
      </w:r>
      <w:r w:rsidR="00380E81">
        <w:rPr>
          <w:rFonts w:ascii="Arial" w:hAnsi="Arial" w:cs="Arial"/>
          <w:b/>
          <w:sz w:val="24"/>
          <w:szCs w:val="24"/>
        </w:rPr>
        <w:t xml:space="preserve"> to changes </w:t>
      </w:r>
    </w:p>
    <w:p w:rsidR="00774DED" w:rsidRDefault="00774DED" w:rsidP="00774DED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2016/17, Surrey County Council </w:t>
      </w:r>
      <w:r w:rsidR="002A48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Public Health</w:t>
      </w:r>
      <w:r w:rsidR="002A485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carried out a variety of stakeholder and service user events to </w:t>
      </w:r>
      <w:r w:rsidR="00F91658">
        <w:rPr>
          <w:rFonts w:ascii="Arial" w:hAnsi="Arial" w:cs="Arial"/>
          <w:sz w:val="24"/>
          <w:szCs w:val="24"/>
        </w:rPr>
        <w:t>understand</w:t>
      </w:r>
      <w:r>
        <w:rPr>
          <w:rFonts w:ascii="Arial" w:hAnsi="Arial" w:cs="Arial"/>
          <w:sz w:val="24"/>
          <w:szCs w:val="24"/>
        </w:rPr>
        <w:t xml:space="preserve"> </w:t>
      </w:r>
      <w:r w:rsidR="00F91658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needs </w:t>
      </w:r>
      <w:r w:rsidR="00F91658">
        <w:rPr>
          <w:rFonts w:ascii="Arial" w:hAnsi="Arial" w:cs="Arial"/>
          <w:sz w:val="24"/>
          <w:szCs w:val="24"/>
        </w:rPr>
        <w:t xml:space="preserve">of people affected by </w:t>
      </w:r>
      <w:r w:rsidR="0075451A">
        <w:rPr>
          <w:rFonts w:ascii="Arial" w:hAnsi="Arial" w:cs="Arial"/>
          <w:sz w:val="24"/>
          <w:szCs w:val="24"/>
        </w:rPr>
        <w:t>drugs and alcohol</w:t>
      </w:r>
      <w:r w:rsidR="00F91658">
        <w:rPr>
          <w:rFonts w:ascii="Arial" w:hAnsi="Arial" w:cs="Arial"/>
          <w:sz w:val="24"/>
          <w:szCs w:val="24"/>
        </w:rPr>
        <w:t xml:space="preserve"> </w:t>
      </w:r>
      <w:r w:rsidR="00257A08">
        <w:rPr>
          <w:rFonts w:ascii="Arial" w:hAnsi="Arial" w:cs="Arial"/>
          <w:sz w:val="24"/>
          <w:szCs w:val="24"/>
        </w:rPr>
        <w:t>in Surrey. This</w:t>
      </w:r>
      <w:r w:rsidR="00F91658">
        <w:rPr>
          <w:rFonts w:ascii="Arial" w:hAnsi="Arial" w:cs="Arial"/>
          <w:sz w:val="24"/>
          <w:szCs w:val="24"/>
        </w:rPr>
        <w:t xml:space="preserve"> information</w:t>
      </w:r>
      <w:r w:rsidR="00257A08">
        <w:rPr>
          <w:rFonts w:ascii="Arial" w:hAnsi="Arial" w:cs="Arial"/>
          <w:sz w:val="24"/>
          <w:szCs w:val="24"/>
        </w:rPr>
        <w:t xml:space="preserve"> and </w:t>
      </w:r>
      <w:r w:rsidR="00257A08" w:rsidRPr="00257A08">
        <w:rPr>
          <w:rFonts w:ascii="Arial" w:hAnsi="Arial" w:cs="Arial"/>
          <w:b/>
          <w:color w:val="5B9BD5" w:themeColor="accent1"/>
          <w:sz w:val="24"/>
          <w:szCs w:val="24"/>
        </w:rPr>
        <w:t>needs assessment</w:t>
      </w:r>
      <w:r w:rsidRPr="00257A08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has been used to inform plans for the delivery of services from April 2018. </w:t>
      </w:r>
    </w:p>
    <w:p w:rsidR="00774DED" w:rsidRDefault="00774DED" w:rsidP="00774DED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:rsidR="00D00DF4" w:rsidRDefault="00774DED" w:rsidP="00774DED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Surrey County Council </w:t>
      </w:r>
      <w:r w:rsidR="002A4853">
        <w:rPr>
          <w:rFonts w:ascii="Arial" w:hAnsi="Arial" w:cs="Arial"/>
          <w:sz w:val="24"/>
          <w:szCs w:val="24"/>
        </w:rPr>
        <w:t>(P</w:t>
      </w:r>
      <w:r>
        <w:rPr>
          <w:rFonts w:ascii="Arial" w:hAnsi="Arial" w:cs="Arial"/>
          <w:sz w:val="24"/>
          <w:szCs w:val="24"/>
        </w:rPr>
        <w:t xml:space="preserve">ublic </w:t>
      </w:r>
      <w:r w:rsidR="002A4853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ealth</w:t>
      </w:r>
      <w:r w:rsidR="002A485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budget is under considerable strain from a combination of below-target funding and national cuts to the</w:t>
      </w:r>
      <w:r w:rsidR="0061235B">
        <w:rPr>
          <w:rFonts w:ascii="Arial" w:hAnsi="Arial" w:cs="Arial"/>
          <w:sz w:val="24"/>
          <w:szCs w:val="24"/>
        </w:rPr>
        <w:t xml:space="preserve"> </w:t>
      </w:r>
      <w:r w:rsidR="0061235B" w:rsidRPr="0061235B">
        <w:rPr>
          <w:rFonts w:ascii="Arial" w:hAnsi="Arial" w:cs="Arial"/>
          <w:b/>
          <w:color w:val="5B9BD5" w:themeColor="accent1"/>
          <w:sz w:val="24"/>
          <w:szCs w:val="24"/>
        </w:rPr>
        <w:t>national</w:t>
      </w:r>
      <w:r w:rsidRPr="0061235B">
        <w:rPr>
          <w:rFonts w:ascii="Arial" w:hAnsi="Arial" w:cs="Arial"/>
          <w:b/>
          <w:color w:val="5B9BD5" w:themeColor="accent1"/>
          <w:sz w:val="24"/>
          <w:szCs w:val="24"/>
        </w:rPr>
        <w:t xml:space="preserve"> public health grant</w:t>
      </w:r>
      <w:r>
        <w:rPr>
          <w:rFonts w:ascii="Arial" w:hAnsi="Arial" w:cs="Arial"/>
          <w:sz w:val="24"/>
          <w:szCs w:val="24"/>
        </w:rPr>
        <w:t>. Ultimately, this means that by 2019/20, the overall budget available to spend on core public health programmes will be 30% less than it was at the start of 2015/16.</w:t>
      </w:r>
    </w:p>
    <w:p w:rsidR="00D00DF4" w:rsidRDefault="00D00DF4" w:rsidP="00774DED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:rsidR="0000536D" w:rsidRDefault="00B57649" w:rsidP="0000536D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has been identified that i</w:t>
      </w:r>
      <w:r w:rsidR="0000536D" w:rsidRPr="001F6D3A">
        <w:rPr>
          <w:rFonts w:ascii="Arial" w:hAnsi="Arial" w:cs="Arial"/>
          <w:sz w:val="24"/>
          <w:szCs w:val="24"/>
        </w:rPr>
        <w:t xml:space="preserve">npatient detoxification currently requires </w:t>
      </w:r>
      <w:r w:rsidR="005F3A8C">
        <w:rPr>
          <w:rFonts w:ascii="Arial" w:hAnsi="Arial" w:cs="Arial"/>
          <w:sz w:val="24"/>
          <w:szCs w:val="24"/>
        </w:rPr>
        <w:t xml:space="preserve">a </w:t>
      </w:r>
      <w:r w:rsidR="002C5481">
        <w:rPr>
          <w:rFonts w:ascii="Arial" w:hAnsi="Arial" w:cs="Arial"/>
          <w:sz w:val="24"/>
          <w:szCs w:val="24"/>
        </w:rPr>
        <w:t xml:space="preserve">quarter </w:t>
      </w:r>
      <w:r w:rsidR="0000536D" w:rsidRPr="001F6D3A">
        <w:rPr>
          <w:rFonts w:ascii="Arial" w:hAnsi="Arial" w:cs="Arial"/>
          <w:sz w:val="24"/>
          <w:szCs w:val="24"/>
        </w:rPr>
        <w:t xml:space="preserve">of the overall budget for </w:t>
      </w:r>
      <w:r w:rsidR="00B74C89">
        <w:rPr>
          <w:rFonts w:ascii="Arial" w:hAnsi="Arial" w:cs="Arial"/>
          <w:sz w:val="24"/>
          <w:szCs w:val="24"/>
        </w:rPr>
        <w:t>s</w:t>
      </w:r>
      <w:r w:rsidR="0000536D" w:rsidRPr="001F6D3A">
        <w:rPr>
          <w:rFonts w:ascii="Arial" w:hAnsi="Arial" w:cs="Arial"/>
          <w:sz w:val="24"/>
          <w:szCs w:val="24"/>
        </w:rPr>
        <w:t xml:space="preserve">ubstance </w:t>
      </w:r>
      <w:r w:rsidR="00B74C89">
        <w:rPr>
          <w:rFonts w:ascii="Arial" w:hAnsi="Arial" w:cs="Arial"/>
          <w:sz w:val="24"/>
          <w:szCs w:val="24"/>
        </w:rPr>
        <w:t>m</w:t>
      </w:r>
      <w:r w:rsidR="0000536D" w:rsidRPr="001F6D3A">
        <w:rPr>
          <w:rFonts w:ascii="Arial" w:hAnsi="Arial" w:cs="Arial"/>
          <w:sz w:val="24"/>
          <w:szCs w:val="24"/>
        </w:rPr>
        <w:t xml:space="preserve">isuse </w:t>
      </w:r>
      <w:r w:rsidR="00B74C89">
        <w:rPr>
          <w:rFonts w:ascii="Arial" w:hAnsi="Arial" w:cs="Arial"/>
          <w:sz w:val="24"/>
          <w:szCs w:val="24"/>
        </w:rPr>
        <w:t>treatment s</w:t>
      </w:r>
      <w:r w:rsidR="0000536D" w:rsidRPr="001F6D3A">
        <w:rPr>
          <w:rFonts w:ascii="Arial" w:hAnsi="Arial" w:cs="Arial"/>
          <w:sz w:val="24"/>
          <w:szCs w:val="24"/>
        </w:rPr>
        <w:t xml:space="preserve">ervices in Surrey. A detailed options analysis concluded that </w:t>
      </w:r>
      <w:r>
        <w:rPr>
          <w:rFonts w:ascii="Arial" w:hAnsi="Arial" w:cs="Arial"/>
          <w:sz w:val="24"/>
          <w:szCs w:val="24"/>
        </w:rPr>
        <w:t>t</w:t>
      </w:r>
      <w:r w:rsidR="0000536D" w:rsidRPr="001F6D3A">
        <w:rPr>
          <w:rFonts w:ascii="Arial" w:hAnsi="Arial" w:cs="Arial"/>
          <w:sz w:val="24"/>
          <w:szCs w:val="24"/>
        </w:rPr>
        <w:t>he cost of maintaining</w:t>
      </w:r>
      <w:r w:rsidR="0094294F">
        <w:rPr>
          <w:rFonts w:ascii="Arial" w:hAnsi="Arial" w:cs="Arial"/>
          <w:sz w:val="24"/>
          <w:szCs w:val="24"/>
        </w:rPr>
        <w:t xml:space="preserve"> inpatient detoxification at</w:t>
      </w:r>
      <w:r w:rsidR="0000536D" w:rsidRPr="001F6D3A">
        <w:rPr>
          <w:rFonts w:ascii="Arial" w:hAnsi="Arial" w:cs="Arial"/>
          <w:sz w:val="24"/>
          <w:szCs w:val="24"/>
        </w:rPr>
        <w:t xml:space="preserve"> </w:t>
      </w:r>
      <w:r w:rsidR="0000536D" w:rsidRPr="001F6D3A">
        <w:rPr>
          <w:rFonts w:ascii="Arial" w:hAnsi="Arial" w:cs="Arial"/>
          <w:b/>
          <w:color w:val="5B9BD5" w:themeColor="accent1"/>
          <w:sz w:val="24"/>
          <w:szCs w:val="24"/>
        </w:rPr>
        <w:t>Windmill House</w:t>
      </w:r>
      <w:r w:rsidR="0000536D" w:rsidRPr="001F6D3A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="0000536D" w:rsidRPr="001F6D3A">
        <w:rPr>
          <w:rFonts w:ascii="Arial" w:hAnsi="Arial" w:cs="Arial"/>
          <w:sz w:val="24"/>
          <w:szCs w:val="24"/>
        </w:rPr>
        <w:t xml:space="preserve">would impact on our ability to provide safe and effective community services </w:t>
      </w:r>
      <w:r w:rsidR="002C5481">
        <w:rPr>
          <w:rFonts w:ascii="Arial" w:hAnsi="Arial" w:cs="Arial"/>
          <w:sz w:val="24"/>
          <w:szCs w:val="24"/>
        </w:rPr>
        <w:t>to our treatment population</w:t>
      </w:r>
      <w:r w:rsidR="00CC56CA">
        <w:rPr>
          <w:rFonts w:ascii="Arial" w:hAnsi="Arial" w:cs="Arial"/>
          <w:sz w:val="24"/>
          <w:szCs w:val="24"/>
        </w:rPr>
        <w:t xml:space="preserve">. </w:t>
      </w:r>
    </w:p>
    <w:p w:rsidR="002C5481" w:rsidRPr="001F6D3A" w:rsidRDefault="002C5481" w:rsidP="0000536D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/>
        </w:rPr>
      </w:pPr>
    </w:p>
    <w:p w:rsidR="00774DED" w:rsidRDefault="00774DED" w:rsidP="00774DED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lastRenderedPageBreak/>
        <w:t>Surrey</w:t>
      </w:r>
      <w:r w:rsidR="00380E81">
        <w:rPr>
          <w:rFonts w:ascii="ArialMT" w:hAnsi="ArialMT" w:cs="ArialMT"/>
          <w:sz w:val="24"/>
          <w:szCs w:val="24"/>
        </w:rPr>
        <w:t xml:space="preserve"> has </w:t>
      </w:r>
      <w:r w:rsidR="00E921A6">
        <w:rPr>
          <w:rFonts w:ascii="ArialMT" w:hAnsi="ArialMT" w:cs="ArialMT"/>
          <w:sz w:val="24"/>
          <w:szCs w:val="24"/>
        </w:rPr>
        <w:t>high performing</w:t>
      </w:r>
      <w:r>
        <w:rPr>
          <w:rFonts w:ascii="Arial" w:hAnsi="Arial" w:cs="Arial"/>
          <w:sz w:val="24"/>
          <w:szCs w:val="24"/>
        </w:rPr>
        <w:t xml:space="preserve"> and high quality substance misuse treatment </w:t>
      </w:r>
      <w:r w:rsidR="00380E81">
        <w:rPr>
          <w:rFonts w:ascii="Arial" w:hAnsi="Arial" w:cs="Arial"/>
          <w:sz w:val="24"/>
          <w:szCs w:val="24"/>
        </w:rPr>
        <w:t>services</w:t>
      </w:r>
      <w:r w:rsidR="00164FD2">
        <w:rPr>
          <w:rFonts w:ascii="Arial" w:hAnsi="Arial" w:cs="Arial"/>
          <w:sz w:val="24"/>
          <w:szCs w:val="24"/>
        </w:rPr>
        <w:t>;</w:t>
      </w:r>
      <w:r w:rsidR="00E921A6">
        <w:rPr>
          <w:rFonts w:ascii="ArialMT" w:hAnsi="ArialMT" w:cs="ArialMT"/>
          <w:sz w:val="24"/>
          <w:szCs w:val="24"/>
        </w:rPr>
        <w:t xml:space="preserve"> Surrey County Council’s </w:t>
      </w:r>
      <w:r w:rsidR="00E921A6">
        <w:rPr>
          <w:rFonts w:ascii="Arial" w:hAnsi="Arial" w:cs="Arial"/>
          <w:sz w:val="24"/>
          <w:szCs w:val="24"/>
        </w:rPr>
        <w:t xml:space="preserve">primary aim </w:t>
      </w:r>
      <w:r w:rsidR="002A4853">
        <w:rPr>
          <w:rFonts w:ascii="Arial" w:hAnsi="Arial" w:cs="Arial"/>
          <w:sz w:val="24"/>
          <w:szCs w:val="24"/>
        </w:rPr>
        <w:t>is</w:t>
      </w:r>
      <w:r w:rsidR="00380E81">
        <w:rPr>
          <w:rFonts w:ascii="Arial" w:hAnsi="Arial" w:cs="Arial"/>
          <w:sz w:val="24"/>
          <w:szCs w:val="24"/>
        </w:rPr>
        <w:t xml:space="preserve"> </w:t>
      </w:r>
      <w:r w:rsidR="00E921A6">
        <w:rPr>
          <w:rFonts w:ascii="Arial" w:hAnsi="Arial" w:cs="Arial"/>
          <w:sz w:val="24"/>
          <w:szCs w:val="24"/>
        </w:rPr>
        <w:t>t</w:t>
      </w:r>
      <w:r w:rsidR="00B57649">
        <w:rPr>
          <w:rFonts w:ascii="Arial" w:hAnsi="Arial" w:cs="Arial"/>
          <w:sz w:val="24"/>
          <w:szCs w:val="24"/>
        </w:rPr>
        <w:t xml:space="preserve">o ensure that after April 2018 </w:t>
      </w:r>
      <w:r w:rsidR="00164FD2">
        <w:rPr>
          <w:rFonts w:ascii="Arial" w:hAnsi="Arial" w:cs="Arial"/>
          <w:sz w:val="24"/>
          <w:szCs w:val="24"/>
        </w:rPr>
        <w:t xml:space="preserve">these are </w:t>
      </w:r>
      <w:r w:rsidR="002A4853">
        <w:rPr>
          <w:rFonts w:ascii="Arial" w:hAnsi="Arial" w:cs="Arial"/>
          <w:sz w:val="24"/>
          <w:szCs w:val="24"/>
        </w:rPr>
        <w:t>maintained</w:t>
      </w:r>
      <w:r>
        <w:rPr>
          <w:rFonts w:ascii="Arial" w:hAnsi="Arial" w:cs="Arial"/>
          <w:sz w:val="24"/>
          <w:szCs w:val="24"/>
        </w:rPr>
        <w:t>.</w:t>
      </w:r>
    </w:p>
    <w:p w:rsidR="00774DED" w:rsidRDefault="00774DED" w:rsidP="00774DED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:rsidR="00863110" w:rsidRDefault="002A4853" w:rsidP="00B576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achieve this</w:t>
      </w:r>
      <w:r w:rsidR="00774DED" w:rsidRPr="00A72E4F">
        <w:rPr>
          <w:rFonts w:ascii="Arial" w:hAnsi="Arial" w:cs="Arial"/>
          <w:sz w:val="24"/>
          <w:szCs w:val="24"/>
        </w:rPr>
        <w:t xml:space="preserve"> </w:t>
      </w:r>
      <w:r w:rsidR="00F91658">
        <w:rPr>
          <w:rFonts w:ascii="Arial" w:hAnsi="Arial" w:cs="Arial"/>
          <w:sz w:val="24"/>
          <w:szCs w:val="24"/>
        </w:rPr>
        <w:t>a</w:t>
      </w:r>
      <w:r w:rsidR="00774DED" w:rsidRPr="00A72E4F">
        <w:rPr>
          <w:rFonts w:ascii="Arial" w:hAnsi="Arial" w:cs="Arial"/>
          <w:sz w:val="24"/>
          <w:szCs w:val="24"/>
        </w:rPr>
        <w:t xml:space="preserve"> community </w:t>
      </w:r>
      <w:r w:rsidR="00E96ADE">
        <w:rPr>
          <w:rFonts w:ascii="Arial" w:hAnsi="Arial" w:cs="Arial"/>
          <w:sz w:val="24"/>
          <w:szCs w:val="24"/>
        </w:rPr>
        <w:t>s</w:t>
      </w:r>
      <w:r w:rsidR="00FF5F9A">
        <w:rPr>
          <w:rFonts w:ascii="Arial" w:hAnsi="Arial" w:cs="Arial"/>
          <w:sz w:val="24"/>
          <w:szCs w:val="24"/>
        </w:rPr>
        <w:t xml:space="preserve">ubstance </w:t>
      </w:r>
      <w:r w:rsidR="00E96ADE">
        <w:rPr>
          <w:rFonts w:ascii="Arial" w:hAnsi="Arial" w:cs="Arial"/>
          <w:sz w:val="24"/>
          <w:szCs w:val="24"/>
        </w:rPr>
        <w:t>m</w:t>
      </w:r>
      <w:r w:rsidR="00FF5F9A">
        <w:rPr>
          <w:rFonts w:ascii="Arial" w:hAnsi="Arial" w:cs="Arial"/>
          <w:sz w:val="24"/>
          <w:szCs w:val="24"/>
        </w:rPr>
        <w:t>isuse</w:t>
      </w:r>
      <w:r w:rsidR="00774DED" w:rsidRPr="00A72E4F">
        <w:rPr>
          <w:rFonts w:ascii="Arial" w:hAnsi="Arial" w:cs="Arial"/>
          <w:sz w:val="24"/>
          <w:szCs w:val="24"/>
        </w:rPr>
        <w:t xml:space="preserve"> </w:t>
      </w:r>
      <w:r w:rsidR="00164FD2">
        <w:rPr>
          <w:rFonts w:ascii="Arial" w:hAnsi="Arial" w:cs="Arial"/>
          <w:sz w:val="24"/>
          <w:szCs w:val="24"/>
        </w:rPr>
        <w:t xml:space="preserve">treatment </w:t>
      </w:r>
      <w:r w:rsidR="00774DED" w:rsidRPr="00A72E4F">
        <w:rPr>
          <w:rFonts w:ascii="Arial" w:hAnsi="Arial" w:cs="Arial"/>
          <w:sz w:val="24"/>
          <w:szCs w:val="24"/>
        </w:rPr>
        <w:t>service will bring together separate elements of Surrey’s substance misuse</w:t>
      </w:r>
      <w:r w:rsidR="00164FD2">
        <w:rPr>
          <w:rFonts w:ascii="Arial" w:hAnsi="Arial" w:cs="Arial"/>
          <w:sz w:val="24"/>
          <w:szCs w:val="24"/>
        </w:rPr>
        <w:t xml:space="preserve"> treatment</w:t>
      </w:r>
      <w:r w:rsidR="00774DED" w:rsidRPr="00A72E4F">
        <w:rPr>
          <w:rFonts w:ascii="Arial" w:hAnsi="Arial" w:cs="Arial"/>
          <w:sz w:val="24"/>
          <w:szCs w:val="24"/>
        </w:rPr>
        <w:t xml:space="preserve"> services into one integrated system</w:t>
      </w:r>
      <w:r w:rsidR="00B57649">
        <w:rPr>
          <w:rFonts w:ascii="Arial" w:hAnsi="Arial" w:cs="Arial"/>
          <w:sz w:val="24"/>
          <w:szCs w:val="24"/>
        </w:rPr>
        <w:t xml:space="preserve">. </w:t>
      </w:r>
      <w:r w:rsidR="00774DED">
        <w:rPr>
          <w:rFonts w:ascii="Arial" w:hAnsi="Arial" w:cs="Arial"/>
          <w:sz w:val="24"/>
          <w:szCs w:val="24"/>
        </w:rPr>
        <w:t xml:space="preserve">The </w:t>
      </w:r>
      <w:r w:rsidR="00774DED" w:rsidRPr="00257A08">
        <w:rPr>
          <w:rFonts w:ascii="Arial" w:hAnsi="Arial" w:cs="Arial"/>
          <w:b/>
          <w:color w:val="5B9BD5" w:themeColor="accent1"/>
          <w:sz w:val="24"/>
          <w:szCs w:val="24"/>
        </w:rPr>
        <w:t>Integrated Substance Misuse</w:t>
      </w:r>
      <w:r w:rsidR="00164FD2">
        <w:rPr>
          <w:rFonts w:ascii="Arial" w:hAnsi="Arial" w:cs="Arial"/>
          <w:b/>
          <w:color w:val="5B9BD5" w:themeColor="accent1"/>
          <w:sz w:val="24"/>
          <w:szCs w:val="24"/>
        </w:rPr>
        <w:t xml:space="preserve"> Treatment</w:t>
      </w:r>
      <w:r w:rsidR="00774DED" w:rsidRPr="00257A08">
        <w:rPr>
          <w:rFonts w:ascii="Arial" w:hAnsi="Arial" w:cs="Arial"/>
          <w:b/>
          <w:color w:val="5B9BD5" w:themeColor="accent1"/>
          <w:sz w:val="24"/>
          <w:szCs w:val="24"/>
        </w:rPr>
        <w:t xml:space="preserve"> Service</w:t>
      </w:r>
      <w:r w:rsidR="00863110">
        <w:rPr>
          <w:rFonts w:ascii="Arial" w:hAnsi="Arial" w:cs="Arial"/>
          <w:sz w:val="24"/>
          <w:szCs w:val="24"/>
        </w:rPr>
        <w:t>,</w:t>
      </w:r>
      <w:r w:rsidR="00774DED">
        <w:rPr>
          <w:rFonts w:ascii="Arial" w:hAnsi="Arial" w:cs="Arial"/>
          <w:sz w:val="24"/>
          <w:szCs w:val="24"/>
        </w:rPr>
        <w:t xml:space="preserve"> </w:t>
      </w:r>
      <w:r w:rsidR="00380E81">
        <w:rPr>
          <w:rFonts w:ascii="Arial" w:hAnsi="Arial" w:cs="Arial"/>
          <w:sz w:val="24"/>
          <w:szCs w:val="24"/>
        </w:rPr>
        <w:t>will go live from April 2018 and</w:t>
      </w:r>
      <w:r w:rsidR="00774DED">
        <w:rPr>
          <w:rFonts w:ascii="Arial" w:hAnsi="Arial" w:cs="Arial"/>
          <w:sz w:val="24"/>
          <w:szCs w:val="24"/>
        </w:rPr>
        <w:t xml:space="preserve"> will be provided by SABP</w:t>
      </w:r>
      <w:r w:rsidR="00774DED" w:rsidRPr="00A72E4F">
        <w:rPr>
          <w:rFonts w:ascii="Arial" w:hAnsi="Arial" w:cs="Arial"/>
          <w:sz w:val="24"/>
          <w:szCs w:val="24"/>
        </w:rPr>
        <w:t xml:space="preserve">, in partnership with Catalyst (a specialist </w:t>
      </w:r>
      <w:r w:rsidR="00D81490">
        <w:rPr>
          <w:rFonts w:ascii="Arial" w:hAnsi="Arial" w:cs="Arial"/>
          <w:sz w:val="24"/>
          <w:szCs w:val="24"/>
        </w:rPr>
        <w:t xml:space="preserve">Surrey based </w:t>
      </w:r>
      <w:r w:rsidR="00B57649">
        <w:rPr>
          <w:rFonts w:ascii="Arial" w:hAnsi="Arial" w:cs="Arial"/>
          <w:sz w:val="24"/>
          <w:szCs w:val="24"/>
        </w:rPr>
        <w:t>not for profit</w:t>
      </w:r>
      <w:r w:rsidR="006C4E33">
        <w:rPr>
          <w:rFonts w:ascii="Arial" w:hAnsi="Arial" w:cs="Arial"/>
          <w:sz w:val="24"/>
          <w:szCs w:val="24"/>
        </w:rPr>
        <w:t xml:space="preserve"> </w:t>
      </w:r>
      <w:r w:rsidR="00774DED" w:rsidRPr="00A72E4F">
        <w:rPr>
          <w:rFonts w:ascii="Arial" w:hAnsi="Arial" w:cs="Arial"/>
          <w:sz w:val="24"/>
          <w:szCs w:val="24"/>
        </w:rPr>
        <w:t>provider) until 2020.</w:t>
      </w:r>
      <w:r w:rsidR="00380E81">
        <w:rPr>
          <w:rFonts w:ascii="Arial" w:hAnsi="Arial" w:cs="Arial"/>
          <w:sz w:val="24"/>
          <w:szCs w:val="24"/>
        </w:rPr>
        <w:t xml:space="preserve"> </w:t>
      </w:r>
    </w:p>
    <w:p w:rsidR="00E02149" w:rsidRDefault="00E02149" w:rsidP="00B57649">
      <w:pPr>
        <w:rPr>
          <w:rFonts w:ascii="Arial" w:hAnsi="Arial" w:cs="Arial"/>
          <w:sz w:val="24"/>
          <w:szCs w:val="24"/>
        </w:rPr>
      </w:pPr>
    </w:p>
    <w:p w:rsidR="001E5DD2" w:rsidRPr="00514423" w:rsidRDefault="001E5DD2" w:rsidP="00B30C41">
      <w:pPr>
        <w:pStyle w:val="ListParagraph"/>
        <w:numPr>
          <w:ilvl w:val="0"/>
          <w:numId w:val="50"/>
        </w:numPr>
        <w:spacing w:after="0"/>
        <w:jc w:val="left"/>
        <w:rPr>
          <w:rFonts w:ascii="Arial" w:hAnsi="Arial" w:cs="Arial"/>
          <w:b/>
          <w:sz w:val="24"/>
          <w:szCs w:val="24"/>
        </w:rPr>
      </w:pPr>
      <w:r w:rsidRPr="00514423">
        <w:rPr>
          <w:rFonts w:ascii="Arial" w:hAnsi="Arial" w:cs="Arial"/>
          <w:b/>
          <w:sz w:val="24"/>
          <w:szCs w:val="24"/>
        </w:rPr>
        <w:t xml:space="preserve">Who might be affected? </w:t>
      </w:r>
    </w:p>
    <w:p w:rsidR="008E747D" w:rsidRPr="00514423" w:rsidRDefault="00B57649" w:rsidP="00B57649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In the region of </w:t>
      </w:r>
      <w:r w:rsidR="001E5DD2" w:rsidRPr="00514423">
        <w:rPr>
          <w:rFonts w:ascii="Arial" w:hAnsi="Arial" w:cs="Arial"/>
          <w:sz w:val="24"/>
          <w:szCs w:val="24"/>
        </w:rPr>
        <w:t>3</w:t>
      </w:r>
      <w:r w:rsidR="006931D5" w:rsidRPr="00514423">
        <w:rPr>
          <w:rFonts w:ascii="Arial" w:hAnsi="Arial" w:cs="Arial"/>
          <w:sz w:val="24"/>
          <w:szCs w:val="24"/>
        </w:rPr>
        <w:t>,</w:t>
      </w:r>
      <w:r w:rsidR="001E5DD2" w:rsidRPr="00514423">
        <w:rPr>
          <w:rFonts w:ascii="Arial" w:hAnsi="Arial" w:cs="Arial"/>
          <w:sz w:val="24"/>
          <w:szCs w:val="24"/>
        </w:rPr>
        <w:t xml:space="preserve">000 </w:t>
      </w:r>
      <w:r w:rsidRPr="00514423">
        <w:rPr>
          <w:rFonts w:ascii="Arial" w:hAnsi="Arial" w:cs="Arial"/>
          <w:sz w:val="24"/>
          <w:szCs w:val="24"/>
        </w:rPr>
        <w:t>people</w:t>
      </w:r>
      <w:r w:rsidR="001E5DD2" w:rsidRPr="00514423">
        <w:rPr>
          <w:rFonts w:ascii="Arial" w:hAnsi="Arial" w:cs="Arial"/>
          <w:sz w:val="24"/>
          <w:szCs w:val="24"/>
        </w:rPr>
        <w:t xml:space="preserve"> benefit from </w:t>
      </w:r>
      <w:r w:rsidR="00B74C89" w:rsidRPr="00514423">
        <w:rPr>
          <w:rFonts w:ascii="Arial" w:hAnsi="Arial" w:cs="Arial"/>
          <w:sz w:val="24"/>
          <w:szCs w:val="24"/>
        </w:rPr>
        <w:t>s</w:t>
      </w:r>
      <w:r w:rsidR="001E5DD2" w:rsidRPr="00514423">
        <w:rPr>
          <w:rFonts w:ascii="Arial" w:hAnsi="Arial" w:cs="Arial"/>
          <w:sz w:val="24"/>
          <w:szCs w:val="24"/>
        </w:rPr>
        <w:t xml:space="preserve">ubstance </w:t>
      </w:r>
      <w:r w:rsidR="00B74C89" w:rsidRPr="00514423">
        <w:rPr>
          <w:rFonts w:ascii="Arial" w:hAnsi="Arial" w:cs="Arial"/>
          <w:sz w:val="24"/>
          <w:szCs w:val="24"/>
        </w:rPr>
        <w:t>m</w:t>
      </w:r>
      <w:r w:rsidR="001E5DD2" w:rsidRPr="00514423">
        <w:rPr>
          <w:rFonts w:ascii="Arial" w:hAnsi="Arial" w:cs="Arial"/>
          <w:sz w:val="24"/>
          <w:szCs w:val="24"/>
        </w:rPr>
        <w:t>isuse</w:t>
      </w:r>
      <w:r w:rsidR="00164FD2">
        <w:rPr>
          <w:rFonts w:ascii="Arial" w:hAnsi="Arial" w:cs="Arial"/>
          <w:sz w:val="24"/>
          <w:szCs w:val="24"/>
        </w:rPr>
        <w:t xml:space="preserve"> treatment</w:t>
      </w:r>
      <w:r w:rsidR="001E5DD2" w:rsidRPr="00514423">
        <w:rPr>
          <w:rFonts w:ascii="Arial" w:hAnsi="Arial" w:cs="Arial"/>
          <w:sz w:val="24"/>
          <w:szCs w:val="24"/>
        </w:rPr>
        <w:t xml:space="preserve"> services in Surrey</w:t>
      </w:r>
      <w:r w:rsidR="006931D5" w:rsidRPr="00514423">
        <w:rPr>
          <w:rFonts w:ascii="Arial" w:hAnsi="Arial" w:cs="Arial"/>
          <w:sz w:val="24"/>
          <w:szCs w:val="24"/>
        </w:rPr>
        <w:t>:</w:t>
      </w:r>
      <w:r w:rsidR="001E5DD2" w:rsidRPr="00514423">
        <w:rPr>
          <w:rFonts w:ascii="Arial" w:hAnsi="Arial" w:cs="Arial"/>
          <w:sz w:val="24"/>
          <w:szCs w:val="24"/>
        </w:rPr>
        <w:t xml:space="preserve"> of these</w:t>
      </w:r>
      <w:r w:rsidR="006931D5" w:rsidRPr="00514423">
        <w:rPr>
          <w:rFonts w:ascii="Arial" w:hAnsi="Arial" w:cs="Arial"/>
          <w:sz w:val="24"/>
          <w:szCs w:val="24"/>
        </w:rPr>
        <w:t>,</w:t>
      </w:r>
      <w:r w:rsidR="001E5DD2" w:rsidRPr="00514423">
        <w:rPr>
          <w:rFonts w:ascii="Arial" w:hAnsi="Arial" w:cs="Arial"/>
          <w:sz w:val="24"/>
          <w:szCs w:val="24"/>
        </w:rPr>
        <w:t xml:space="preserve"> </w:t>
      </w:r>
      <w:r w:rsidRPr="00514423">
        <w:rPr>
          <w:rFonts w:ascii="Arial" w:hAnsi="Arial" w:cs="Arial"/>
          <w:sz w:val="24"/>
          <w:szCs w:val="24"/>
        </w:rPr>
        <w:t>approximately 150</w:t>
      </w:r>
      <w:r w:rsidR="001E5DD2" w:rsidRPr="00514423">
        <w:rPr>
          <w:rFonts w:ascii="Arial" w:hAnsi="Arial" w:cs="Arial"/>
          <w:sz w:val="24"/>
          <w:szCs w:val="24"/>
        </w:rPr>
        <w:t xml:space="preserve"> access inpatient detoxification</w:t>
      </w:r>
      <w:r w:rsidR="0000536D" w:rsidRPr="00514423">
        <w:rPr>
          <w:rFonts w:ascii="Arial" w:hAnsi="Arial" w:cs="Arial"/>
          <w:sz w:val="24"/>
          <w:szCs w:val="24"/>
        </w:rPr>
        <w:t xml:space="preserve"> at Windmill House</w:t>
      </w:r>
      <w:r w:rsidR="001E5DD2" w:rsidRPr="00514423">
        <w:rPr>
          <w:rFonts w:ascii="Arial" w:hAnsi="Arial" w:cs="Arial"/>
          <w:sz w:val="24"/>
          <w:szCs w:val="24"/>
        </w:rPr>
        <w:t xml:space="preserve"> each year. </w:t>
      </w:r>
      <w:r w:rsidR="008E747D" w:rsidRPr="00514423">
        <w:rPr>
          <w:rFonts w:ascii="Arial" w:hAnsi="Arial" w:cs="Arial"/>
          <w:sz w:val="24"/>
          <w:szCs w:val="24"/>
        </w:rPr>
        <w:t xml:space="preserve">It is these individuals who will </w:t>
      </w:r>
      <w:r w:rsidR="00D81490" w:rsidRPr="00514423">
        <w:rPr>
          <w:rFonts w:ascii="Arial" w:hAnsi="Arial" w:cs="Arial"/>
          <w:sz w:val="24"/>
          <w:szCs w:val="24"/>
        </w:rPr>
        <w:t xml:space="preserve">be </w:t>
      </w:r>
      <w:r w:rsidR="00164FD2">
        <w:rPr>
          <w:rFonts w:ascii="Arial" w:hAnsi="Arial" w:cs="Arial"/>
          <w:sz w:val="24"/>
          <w:szCs w:val="24"/>
        </w:rPr>
        <w:t>directly affected. I</w:t>
      </w:r>
      <w:r w:rsidR="008E747D" w:rsidRPr="00514423">
        <w:rPr>
          <w:rFonts w:ascii="Arial" w:hAnsi="Arial" w:cs="Arial"/>
          <w:sz w:val="24"/>
          <w:szCs w:val="24"/>
        </w:rPr>
        <w:t xml:space="preserve">n addition their families, friends and carers who form part of an </w:t>
      </w:r>
      <w:r w:rsidR="00DD67C6" w:rsidRPr="00514423">
        <w:rPr>
          <w:rFonts w:ascii="Arial" w:hAnsi="Arial" w:cs="Arial"/>
          <w:sz w:val="24"/>
          <w:szCs w:val="24"/>
        </w:rPr>
        <w:t>individual’s</w:t>
      </w:r>
      <w:r w:rsidR="008E747D" w:rsidRPr="00514423">
        <w:rPr>
          <w:rFonts w:ascii="Arial" w:hAnsi="Arial" w:cs="Arial"/>
          <w:sz w:val="24"/>
          <w:szCs w:val="24"/>
        </w:rPr>
        <w:t xml:space="preserve"> support might also be affected. </w:t>
      </w:r>
    </w:p>
    <w:p w:rsidR="00B57649" w:rsidRPr="00514423" w:rsidRDefault="00B57649" w:rsidP="00B57649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:rsidR="002C5481" w:rsidRPr="00514423" w:rsidRDefault="00B57649" w:rsidP="00B57649">
      <w:pPr>
        <w:spacing w:line="240" w:lineRule="auto"/>
        <w:rPr>
          <w:rFonts w:ascii="Arial" w:hAnsi="Arial" w:cs="Arial"/>
          <w:sz w:val="24"/>
        </w:rPr>
      </w:pPr>
      <w:r w:rsidRPr="00514423">
        <w:rPr>
          <w:rFonts w:ascii="Arial" w:hAnsi="Arial" w:cs="Arial"/>
          <w:sz w:val="24"/>
        </w:rPr>
        <w:t xml:space="preserve">Detoxification from alcohol and drugs is an important </w:t>
      </w:r>
      <w:r w:rsidR="0075451A" w:rsidRPr="00514423">
        <w:rPr>
          <w:rFonts w:ascii="Arial" w:hAnsi="Arial" w:cs="Arial"/>
          <w:sz w:val="24"/>
        </w:rPr>
        <w:t xml:space="preserve">part </w:t>
      </w:r>
      <w:r w:rsidRPr="00514423">
        <w:rPr>
          <w:rFonts w:ascii="Arial" w:hAnsi="Arial" w:cs="Arial"/>
          <w:sz w:val="24"/>
        </w:rPr>
        <w:t>of most people’s treatment journey</w:t>
      </w:r>
      <w:r w:rsidR="0075451A" w:rsidRPr="00514423">
        <w:rPr>
          <w:rFonts w:ascii="Arial" w:hAnsi="Arial" w:cs="Arial"/>
          <w:sz w:val="24"/>
        </w:rPr>
        <w:t xml:space="preserve"> and is part of a package of support which is tailored according to a person’s individual needs</w:t>
      </w:r>
      <w:r w:rsidRPr="00514423">
        <w:rPr>
          <w:rFonts w:ascii="Arial" w:hAnsi="Arial" w:cs="Arial"/>
          <w:sz w:val="24"/>
        </w:rPr>
        <w:t xml:space="preserve">. </w:t>
      </w:r>
      <w:r w:rsidR="0075451A" w:rsidRPr="00514423">
        <w:rPr>
          <w:rFonts w:ascii="Arial" w:hAnsi="Arial" w:cs="Arial"/>
          <w:sz w:val="24"/>
        </w:rPr>
        <w:t xml:space="preserve">Drug and alcohol treatment programmes in Surrey </w:t>
      </w:r>
      <w:r w:rsidRPr="00514423">
        <w:rPr>
          <w:rFonts w:ascii="Arial" w:hAnsi="Arial" w:cs="Arial"/>
          <w:sz w:val="24"/>
        </w:rPr>
        <w:t>prepare</w:t>
      </w:r>
      <w:r w:rsidR="0075451A" w:rsidRPr="00514423">
        <w:rPr>
          <w:rFonts w:ascii="Arial" w:hAnsi="Arial" w:cs="Arial"/>
          <w:sz w:val="24"/>
        </w:rPr>
        <w:t xml:space="preserve"> people</w:t>
      </w:r>
      <w:r w:rsidRPr="00514423">
        <w:rPr>
          <w:rFonts w:ascii="Arial" w:hAnsi="Arial" w:cs="Arial"/>
          <w:sz w:val="24"/>
        </w:rPr>
        <w:t xml:space="preserve"> </w:t>
      </w:r>
      <w:r w:rsidR="0075451A" w:rsidRPr="00514423">
        <w:rPr>
          <w:rFonts w:ascii="Arial" w:hAnsi="Arial" w:cs="Arial"/>
          <w:sz w:val="24"/>
        </w:rPr>
        <w:t xml:space="preserve">carefully </w:t>
      </w:r>
      <w:r w:rsidRPr="00514423">
        <w:rPr>
          <w:rFonts w:ascii="Arial" w:hAnsi="Arial" w:cs="Arial"/>
          <w:sz w:val="24"/>
        </w:rPr>
        <w:t xml:space="preserve">for their detoxification </w:t>
      </w:r>
      <w:r w:rsidR="0075451A" w:rsidRPr="00514423">
        <w:rPr>
          <w:rFonts w:ascii="Arial" w:hAnsi="Arial" w:cs="Arial"/>
          <w:sz w:val="24"/>
        </w:rPr>
        <w:t>and provide</w:t>
      </w:r>
      <w:r w:rsidRPr="00514423">
        <w:rPr>
          <w:rFonts w:ascii="Arial" w:hAnsi="Arial" w:cs="Arial"/>
          <w:sz w:val="24"/>
        </w:rPr>
        <w:t xml:space="preserve"> </w:t>
      </w:r>
      <w:r w:rsidRPr="00514423">
        <w:rPr>
          <w:rFonts w:ascii="Arial" w:hAnsi="Arial" w:cs="Arial"/>
          <w:b/>
          <w:color w:val="5B9BD5" w:themeColor="accent1"/>
          <w:sz w:val="24"/>
        </w:rPr>
        <w:t>talking therapies</w:t>
      </w:r>
      <w:r w:rsidRPr="00514423">
        <w:rPr>
          <w:rFonts w:ascii="Arial" w:hAnsi="Arial" w:cs="Arial"/>
          <w:sz w:val="24"/>
        </w:rPr>
        <w:t xml:space="preserve">, either individually or in groups, to prevent relapse. </w:t>
      </w:r>
      <w:proofErr w:type="gramStart"/>
      <w:r w:rsidRPr="00514423">
        <w:rPr>
          <w:rFonts w:ascii="Arial" w:hAnsi="Arial" w:cs="Arial"/>
          <w:sz w:val="24"/>
        </w:rPr>
        <w:t>i-access</w:t>
      </w:r>
      <w:proofErr w:type="gramEnd"/>
      <w:r w:rsidRPr="00514423">
        <w:rPr>
          <w:rFonts w:ascii="Arial" w:hAnsi="Arial" w:cs="Arial"/>
          <w:sz w:val="24"/>
        </w:rPr>
        <w:t xml:space="preserve"> has a well-established </w:t>
      </w:r>
      <w:r w:rsidRPr="00514423">
        <w:rPr>
          <w:rFonts w:ascii="Arial" w:hAnsi="Arial" w:cs="Arial"/>
          <w:b/>
          <w:color w:val="5B9BD5" w:themeColor="accent1"/>
          <w:sz w:val="24"/>
        </w:rPr>
        <w:t>abstinence preparation group</w:t>
      </w:r>
      <w:r w:rsidRPr="00514423">
        <w:rPr>
          <w:rFonts w:ascii="Arial" w:hAnsi="Arial" w:cs="Arial"/>
          <w:color w:val="5B9BD5" w:themeColor="accent1"/>
          <w:sz w:val="24"/>
        </w:rPr>
        <w:t xml:space="preserve"> </w:t>
      </w:r>
      <w:r w:rsidRPr="00514423">
        <w:rPr>
          <w:rFonts w:ascii="Arial" w:hAnsi="Arial" w:cs="Arial"/>
          <w:sz w:val="24"/>
        </w:rPr>
        <w:t xml:space="preserve">programme for people who are drinking in a </w:t>
      </w:r>
      <w:r w:rsidR="00AE2ADA" w:rsidRPr="00514423">
        <w:rPr>
          <w:rFonts w:ascii="Arial" w:hAnsi="Arial" w:cs="Arial"/>
          <w:sz w:val="24"/>
        </w:rPr>
        <w:t xml:space="preserve">dependent pattern. Where individuals are not suited to the abstinence preparation group </w:t>
      </w:r>
      <w:r w:rsidR="00C316FD" w:rsidRPr="00514423">
        <w:rPr>
          <w:rFonts w:ascii="Arial" w:hAnsi="Arial" w:cs="Arial"/>
          <w:sz w:val="24"/>
        </w:rPr>
        <w:t xml:space="preserve">one-to-one </w:t>
      </w:r>
      <w:r w:rsidR="00AE2ADA" w:rsidRPr="00514423">
        <w:rPr>
          <w:rFonts w:ascii="Arial" w:hAnsi="Arial" w:cs="Arial"/>
          <w:sz w:val="24"/>
        </w:rPr>
        <w:t>sessions are offered.</w:t>
      </w:r>
    </w:p>
    <w:p w:rsidR="002C5481" w:rsidRPr="00514423" w:rsidRDefault="00CC56CA" w:rsidP="00B57649">
      <w:pPr>
        <w:spacing w:line="240" w:lineRule="auto"/>
        <w:rPr>
          <w:rFonts w:ascii="Arial" w:hAnsi="Arial" w:cs="Arial"/>
          <w:sz w:val="24"/>
        </w:rPr>
      </w:pPr>
      <w:r w:rsidRPr="00514423">
        <w:rPr>
          <w:rFonts w:ascii="Arial" w:hAnsi="Arial" w:cs="Arial"/>
          <w:sz w:val="24"/>
        </w:rPr>
        <w:t>P</w:t>
      </w:r>
      <w:r w:rsidR="00B57649" w:rsidRPr="00514423">
        <w:rPr>
          <w:rFonts w:ascii="Arial" w:hAnsi="Arial" w:cs="Arial"/>
          <w:sz w:val="24"/>
        </w:rPr>
        <w:t>eople who are dependent on drugs are prepared for detoxification through individual sessions with their keyworker</w:t>
      </w:r>
      <w:r w:rsidR="002C5481" w:rsidRPr="00514423">
        <w:rPr>
          <w:rFonts w:ascii="Arial" w:hAnsi="Arial" w:cs="Arial"/>
          <w:sz w:val="24"/>
        </w:rPr>
        <w:t xml:space="preserve">. </w:t>
      </w:r>
    </w:p>
    <w:p w:rsidR="000D60B9" w:rsidRDefault="00CC56CA" w:rsidP="00B57649">
      <w:pPr>
        <w:spacing w:line="240" w:lineRule="auto"/>
        <w:rPr>
          <w:rFonts w:ascii="Arial" w:hAnsi="Arial" w:cs="Arial"/>
          <w:b/>
          <w:color w:val="5B9BD5" w:themeColor="accent1"/>
          <w:sz w:val="24"/>
        </w:rPr>
      </w:pPr>
      <w:r w:rsidRPr="00514423">
        <w:rPr>
          <w:rFonts w:ascii="Arial" w:hAnsi="Arial" w:cs="Arial"/>
          <w:sz w:val="24"/>
        </w:rPr>
        <w:t>A</w:t>
      </w:r>
      <w:r w:rsidR="00FF62EF" w:rsidRPr="00514423">
        <w:rPr>
          <w:rFonts w:ascii="Arial" w:hAnsi="Arial" w:cs="Arial"/>
          <w:sz w:val="24"/>
        </w:rPr>
        <w:t>ll people accessing treatment</w:t>
      </w:r>
      <w:r w:rsidR="00B57649" w:rsidRPr="00514423">
        <w:rPr>
          <w:rFonts w:ascii="Arial" w:hAnsi="Arial" w:cs="Arial"/>
          <w:sz w:val="24"/>
        </w:rPr>
        <w:t xml:space="preserve"> are encouraged to attend groups such as </w:t>
      </w:r>
      <w:r w:rsidR="00B57649" w:rsidRPr="00514423">
        <w:rPr>
          <w:rFonts w:ascii="Arial" w:hAnsi="Arial" w:cs="Arial"/>
          <w:b/>
          <w:color w:val="5B9BD5" w:themeColor="accent1"/>
          <w:sz w:val="24"/>
        </w:rPr>
        <w:t>SMART</w:t>
      </w:r>
      <w:r w:rsidR="00B57649" w:rsidRPr="00514423">
        <w:rPr>
          <w:rFonts w:ascii="Arial" w:hAnsi="Arial" w:cs="Arial"/>
          <w:color w:val="5B9BD5" w:themeColor="accent1"/>
          <w:sz w:val="24"/>
        </w:rPr>
        <w:t xml:space="preserve"> </w:t>
      </w:r>
      <w:r w:rsidR="00FF62EF" w:rsidRPr="00514423">
        <w:rPr>
          <w:rFonts w:ascii="Arial" w:hAnsi="Arial" w:cs="Arial"/>
          <w:b/>
          <w:color w:val="5B9BD5" w:themeColor="accent1"/>
          <w:sz w:val="24"/>
        </w:rPr>
        <w:t>Recovery</w:t>
      </w:r>
      <w:r w:rsidR="00FF62EF" w:rsidRPr="00514423">
        <w:rPr>
          <w:rFonts w:ascii="Arial" w:hAnsi="Arial" w:cs="Arial"/>
          <w:sz w:val="24"/>
        </w:rPr>
        <w:t xml:space="preserve"> </w:t>
      </w:r>
      <w:r w:rsidR="00B57649" w:rsidRPr="00514423">
        <w:rPr>
          <w:rFonts w:ascii="Arial" w:hAnsi="Arial" w:cs="Arial"/>
          <w:sz w:val="24"/>
        </w:rPr>
        <w:t>and</w:t>
      </w:r>
      <w:r w:rsidR="00FF62EF" w:rsidRPr="00514423">
        <w:rPr>
          <w:rFonts w:ascii="Arial" w:hAnsi="Arial" w:cs="Arial"/>
          <w:sz w:val="24"/>
        </w:rPr>
        <w:t xml:space="preserve"> Fellowship groups such as </w:t>
      </w:r>
      <w:r w:rsidR="00FF62EF" w:rsidRPr="00514423">
        <w:rPr>
          <w:rFonts w:ascii="Arial" w:hAnsi="Arial" w:cs="Arial"/>
          <w:b/>
          <w:color w:val="5B9BD5" w:themeColor="accent1"/>
          <w:sz w:val="24"/>
        </w:rPr>
        <w:t>Alcoholics Anonymous or</w:t>
      </w:r>
      <w:r w:rsidR="00B57649" w:rsidRPr="00514423">
        <w:rPr>
          <w:rFonts w:ascii="Arial" w:hAnsi="Arial" w:cs="Arial"/>
          <w:b/>
          <w:color w:val="5B9BD5" w:themeColor="accent1"/>
          <w:sz w:val="24"/>
        </w:rPr>
        <w:t xml:space="preserve"> Narcotics Anonymous.</w:t>
      </w:r>
    </w:p>
    <w:p w:rsidR="004613F7" w:rsidRPr="00B30C41" w:rsidRDefault="004613F7" w:rsidP="004613F7">
      <w:pPr>
        <w:pStyle w:val="ListParagraph"/>
        <w:numPr>
          <w:ilvl w:val="0"/>
          <w:numId w:val="50"/>
        </w:numPr>
        <w:rPr>
          <w:rFonts w:ascii="Arial" w:hAnsi="Arial" w:cs="Arial"/>
          <w:b/>
          <w:sz w:val="24"/>
          <w:szCs w:val="24"/>
        </w:rPr>
      </w:pPr>
      <w:r w:rsidRPr="00B30C41">
        <w:rPr>
          <w:rFonts w:ascii="Arial" w:hAnsi="Arial" w:cs="Arial"/>
          <w:b/>
          <w:sz w:val="24"/>
          <w:szCs w:val="24"/>
        </w:rPr>
        <w:t>Why are we transforming detoxification services in Surrey</w:t>
      </w:r>
      <w:r>
        <w:rPr>
          <w:rFonts w:ascii="Arial" w:hAnsi="Arial" w:cs="Arial"/>
          <w:b/>
          <w:sz w:val="24"/>
          <w:szCs w:val="24"/>
        </w:rPr>
        <w:t xml:space="preserve"> now</w:t>
      </w:r>
      <w:r w:rsidRPr="00B30C41">
        <w:rPr>
          <w:rFonts w:ascii="Arial" w:hAnsi="Arial" w:cs="Arial"/>
          <w:b/>
          <w:sz w:val="24"/>
          <w:szCs w:val="24"/>
        </w:rPr>
        <w:t>?</w:t>
      </w:r>
    </w:p>
    <w:p w:rsidR="004613F7" w:rsidRDefault="004613F7" w:rsidP="0046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timing of the transformation of detoxification services is based on a number of factors:</w:t>
      </w:r>
    </w:p>
    <w:p w:rsidR="00D81490" w:rsidRPr="00AE2ADA" w:rsidRDefault="00D81490" w:rsidP="004613F7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AE2ADA">
        <w:rPr>
          <w:rFonts w:ascii="Arial" w:hAnsi="Arial" w:cs="Arial"/>
          <w:sz w:val="24"/>
          <w:szCs w:val="24"/>
        </w:rPr>
        <w:t>The Public Health budget</w:t>
      </w:r>
      <w:r w:rsidR="00AE2ADA">
        <w:rPr>
          <w:rFonts w:ascii="Arial" w:hAnsi="Arial" w:cs="Arial"/>
          <w:sz w:val="24"/>
          <w:szCs w:val="24"/>
        </w:rPr>
        <w:t xml:space="preserve"> for substance misuse services</w:t>
      </w:r>
      <w:r w:rsidRPr="00AE2ADA">
        <w:rPr>
          <w:rFonts w:ascii="Arial" w:hAnsi="Arial" w:cs="Arial"/>
          <w:sz w:val="24"/>
          <w:szCs w:val="24"/>
        </w:rPr>
        <w:t xml:space="preserve"> is being reduced by 24% from April 2018</w:t>
      </w:r>
    </w:p>
    <w:p w:rsidR="004613F7" w:rsidRDefault="004613F7" w:rsidP="001A5F66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5448FB">
        <w:rPr>
          <w:rFonts w:ascii="Arial" w:hAnsi="Arial" w:cs="Arial"/>
          <w:sz w:val="24"/>
          <w:szCs w:val="24"/>
        </w:rPr>
        <w:t>Windmill House</w:t>
      </w:r>
      <w:r w:rsidR="00164FD2">
        <w:rPr>
          <w:rFonts w:ascii="Arial" w:hAnsi="Arial" w:cs="Arial"/>
          <w:sz w:val="24"/>
          <w:szCs w:val="24"/>
        </w:rPr>
        <w:t xml:space="preserve">, </w:t>
      </w:r>
      <w:r w:rsidR="00D81490">
        <w:rPr>
          <w:rFonts w:ascii="Arial" w:hAnsi="Arial" w:cs="Arial"/>
          <w:sz w:val="24"/>
          <w:szCs w:val="24"/>
        </w:rPr>
        <w:t>which provides inpatient treatment</w:t>
      </w:r>
      <w:r w:rsidR="00164FD2">
        <w:rPr>
          <w:rFonts w:ascii="Arial" w:hAnsi="Arial" w:cs="Arial"/>
          <w:sz w:val="24"/>
          <w:szCs w:val="24"/>
        </w:rPr>
        <w:t>,</w:t>
      </w:r>
      <w:r w:rsidR="00D81490">
        <w:rPr>
          <w:rFonts w:ascii="Arial" w:hAnsi="Arial" w:cs="Arial"/>
          <w:sz w:val="24"/>
          <w:szCs w:val="24"/>
        </w:rPr>
        <w:t xml:space="preserve"> </w:t>
      </w:r>
      <w:r w:rsidRPr="005448FB">
        <w:rPr>
          <w:rFonts w:ascii="Arial" w:hAnsi="Arial" w:cs="Arial"/>
          <w:sz w:val="24"/>
          <w:szCs w:val="24"/>
        </w:rPr>
        <w:t xml:space="preserve">is a fixed structure which requires a significant proportion of the </w:t>
      </w:r>
      <w:r>
        <w:rPr>
          <w:rFonts w:ascii="Arial" w:hAnsi="Arial" w:cs="Arial"/>
          <w:sz w:val="24"/>
          <w:szCs w:val="24"/>
        </w:rPr>
        <w:t>s</w:t>
      </w:r>
      <w:r w:rsidRPr="005448FB">
        <w:rPr>
          <w:rFonts w:ascii="Arial" w:hAnsi="Arial" w:cs="Arial"/>
          <w:sz w:val="24"/>
          <w:szCs w:val="24"/>
        </w:rPr>
        <w:t xml:space="preserve">ubstance </w:t>
      </w:r>
      <w:r>
        <w:rPr>
          <w:rFonts w:ascii="Arial" w:hAnsi="Arial" w:cs="Arial"/>
          <w:sz w:val="24"/>
          <w:szCs w:val="24"/>
        </w:rPr>
        <w:t>misuse budget</w:t>
      </w:r>
    </w:p>
    <w:p w:rsidR="00F616F0" w:rsidRPr="00AE2ADA" w:rsidRDefault="006B3D49" w:rsidP="00F616F0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1963F4">
        <w:rPr>
          <w:rFonts w:ascii="Arial" w:hAnsi="Arial" w:cs="Arial"/>
          <w:sz w:val="24"/>
          <w:szCs w:val="24"/>
        </w:rPr>
        <w:t>Windmill House is currently situated on land at St Peter’s Hospital in Chertsey which is due to be sold in 2018.</w:t>
      </w:r>
      <w:r w:rsidRPr="001A5F66">
        <w:rPr>
          <w:rFonts w:ascii="Arial" w:hAnsi="Arial" w:cs="Arial"/>
          <w:sz w:val="24"/>
          <w:szCs w:val="24"/>
        </w:rPr>
        <w:t xml:space="preserve"> </w:t>
      </w:r>
      <w:r w:rsidR="00F616F0" w:rsidRPr="00AE2ADA">
        <w:rPr>
          <w:rFonts w:ascii="Arial" w:hAnsi="Arial" w:cs="Arial"/>
          <w:sz w:val="24"/>
          <w:szCs w:val="24"/>
        </w:rPr>
        <w:t>The significant reduction in funding available for substance misuse</w:t>
      </w:r>
      <w:r w:rsidR="00164FD2">
        <w:rPr>
          <w:rFonts w:ascii="Arial" w:hAnsi="Arial" w:cs="Arial"/>
          <w:sz w:val="24"/>
          <w:szCs w:val="24"/>
        </w:rPr>
        <w:t xml:space="preserve"> treatment</w:t>
      </w:r>
      <w:r w:rsidR="00F616F0" w:rsidRPr="00AE2ADA">
        <w:rPr>
          <w:rFonts w:ascii="Arial" w:hAnsi="Arial" w:cs="Arial"/>
          <w:sz w:val="24"/>
          <w:szCs w:val="24"/>
        </w:rPr>
        <w:t xml:space="preserve"> services in Surrey means it is not possible to relocate Windmill </w:t>
      </w:r>
      <w:r w:rsidR="00C316FD">
        <w:rPr>
          <w:rFonts w:ascii="Arial" w:hAnsi="Arial" w:cs="Arial"/>
          <w:sz w:val="24"/>
          <w:szCs w:val="24"/>
        </w:rPr>
        <w:t>H</w:t>
      </w:r>
      <w:r w:rsidR="00F616F0" w:rsidRPr="00AE2ADA">
        <w:rPr>
          <w:rFonts w:ascii="Arial" w:hAnsi="Arial" w:cs="Arial"/>
          <w:sz w:val="24"/>
          <w:szCs w:val="24"/>
        </w:rPr>
        <w:t>ouse</w:t>
      </w:r>
    </w:p>
    <w:p w:rsidR="004613F7" w:rsidRPr="005448FB" w:rsidRDefault="004613F7" w:rsidP="00F616F0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EC5295">
        <w:rPr>
          <w:rFonts w:ascii="Arial" w:hAnsi="Arial" w:cs="Arial"/>
          <w:sz w:val="24"/>
          <w:szCs w:val="24"/>
        </w:rPr>
        <w:t>There is a</w:t>
      </w:r>
      <w:r w:rsidR="00E905CE">
        <w:rPr>
          <w:rFonts w:ascii="Arial" w:hAnsi="Arial" w:cs="Arial"/>
          <w:sz w:val="24"/>
          <w:szCs w:val="24"/>
        </w:rPr>
        <w:t xml:space="preserve">n opportunity to provide more </w:t>
      </w:r>
      <w:r>
        <w:rPr>
          <w:rFonts w:ascii="Arial" w:hAnsi="Arial" w:cs="Arial"/>
          <w:sz w:val="24"/>
          <w:szCs w:val="24"/>
        </w:rPr>
        <w:t>detoxification options in the community</w:t>
      </w:r>
      <w:r w:rsidR="00E905CE">
        <w:rPr>
          <w:rFonts w:ascii="Arial" w:hAnsi="Arial" w:cs="Arial"/>
          <w:sz w:val="24"/>
          <w:szCs w:val="24"/>
        </w:rPr>
        <w:t xml:space="preserve"> therefore allow</w:t>
      </w:r>
      <w:r w:rsidR="00AE2ADA">
        <w:rPr>
          <w:rFonts w:ascii="Arial" w:hAnsi="Arial" w:cs="Arial"/>
          <w:sz w:val="24"/>
          <w:szCs w:val="24"/>
        </w:rPr>
        <w:t>ing for greater patient choice</w:t>
      </w:r>
    </w:p>
    <w:p w:rsidR="004613F7" w:rsidRDefault="004613F7" w:rsidP="0046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Therefore, Public Health and SABP in partnership with clinicians and expertise from across </w:t>
      </w:r>
      <w:r w:rsidRPr="00257A08">
        <w:rPr>
          <w:rFonts w:ascii="Arial" w:hAnsi="Arial" w:cs="Arial"/>
          <w:b/>
          <w:color w:val="5B9BD5" w:themeColor="accent1"/>
          <w:sz w:val="24"/>
          <w:szCs w:val="24"/>
        </w:rPr>
        <w:t>Clinical Commissioning Groups</w:t>
      </w:r>
      <w:r w:rsidRPr="00257A08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Adult Social Care have reviewed the options for delivery of this service to ensure it is proportionate, appropriate and flexible to the needs of Surrey residents. </w:t>
      </w:r>
    </w:p>
    <w:p w:rsidR="00B57649" w:rsidRDefault="004613F7" w:rsidP="001E5DD2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aim of the review was </w:t>
      </w:r>
      <w:r w:rsidRPr="006F18B3">
        <w:rPr>
          <w:rFonts w:ascii="Arial" w:hAnsi="Arial" w:cs="Arial"/>
          <w:sz w:val="24"/>
          <w:szCs w:val="24"/>
        </w:rPr>
        <w:t>to find an option that offers choice</w:t>
      </w:r>
      <w:r w:rsidR="00135241">
        <w:rPr>
          <w:rFonts w:ascii="Arial" w:hAnsi="Arial" w:cs="Arial"/>
          <w:sz w:val="24"/>
          <w:szCs w:val="24"/>
        </w:rPr>
        <w:t>s appropriate to need</w:t>
      </w:r>
      <w:r w:rsidRPr="006F18B3">
        <w:rPr>
          <w:rFonts w:ascii="Arial" w:hAnsi="Arial" w:cs="Arial"/>
          <w:sz w:val="24"/>
          <w:szCs w:val="24"/>
        </w:rPr>
        <w:t xml:space="preserve">, </w:t>
      </w:r>
      <w:r w:rsidR="00135241">
        <w:rPr>
          <w:rFonts w:ascii="Arial" w:hAnsi="Arial" w:cs="Arial"/>
          <w:sz w:val="24"/>
          <w:szCs w:val="24"/>
        </w:rPr>
        <w:t xml:space="preserve">that </w:t>
      </w:r>
      <w:r w:rsidRPr="006F18B3">
        <w:rPr>
          <w:rFonts w:ascii="Arial" w:hAnsi="Arial" w:cs="Arial"/>
          <w:sz w:val="24"/>
          <w:szCs w:val="24"/>
        </w:rPr>
        <w:t xml:space="preserve">is safe, within </w:t>
      </w:r>
      <w:r>
        <w:rPr>
          <w:rFonts w:ascii="Arial" w:hAnsi="Arial" w:cs="Arial"/>
          <w:sz w:val="24"/>
          <w:szCs w:val="24"/>
        </w:rPr>
        <w:t xml:space="preserve">the </w:t>
      </w:r>
      <w:r w:rsidRPr="006F18B3">
        <w:rPr>
          <w:rFonts w:ascii="Arial" w:hAnsi="Arial" w:cs="Arial"/>
          <w:sz w:val="24"/>
          <w:szCs w:val="24"/>
        </w:rPr>
        <w:t>budget available and ensures the whole treatment system can meet local needs</w:t>
      </w:r>
      <w:r>
        <w:rPr>
          <w:rFonts w:ascii="Arial" w:hAnsi="Arial" w:cs="Arial"/>
          <w:sz w:val="24"/>
          <w:szCs w:val="24"/>
        </w:rPr>
        <w:t xml:space="preserve"> now and in the future</w:t>
      </w:r>
      <w:r w:rsidRPr="006F18B3">
        <w:rPr>
          <w:rFonts w:ascii="Arial" w:hAnsi="Arial" w:cs="Arial"/>
          <w:sz w:val="24"/>
          <w:szCs w:val="24"/>
        </w:rPr>
        <w:t>.</w:t>
      </w:r>
    </w:p>
    <w:p w:rsidR="00CF7AA8" w:rsidRDefault="00CF7AA8" w:rsidP="001E5DD2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:rsidR="00774DED" w:rsidRPr="00B30C41" w:rsidRDefault="007E5B99" w:rsidP="00B30C41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sz w:val="24"/>
          <w:szCs w:val="24"/>
        </w:rPr>
      </w:pPr>
      <w:r w:rsidRPr="00B30C41">
        <w:rPr>
          <w:rFonts w:ascii="Arial" w:hAnsi="Arial" w:cs="Arial"/>
          <w:b/>
          <w:sz w:val="24"/>
          <w:szCs w:val="24"/>
        </w:rPr>
        <w:t xml:space="preserve">What is the </w:t>
      </w:r>
      <w:r w:rsidR="00A12DDA">
        <w:rPr>
          <w:rFonts w:ascii="Arial" w:hAnsi="Arial" w:cs="Arial"/>
          <w:b/>
          <w:sz w:val="24"/>
          <w:szCs w:val="24"/>
        </w:rPr>
        <w:t>c</w:t>
      </w:r>
      <w:r w:rsidR="00774DED" w:rsidRPr="00B30C41">
        <w:rPr>
          <w:rFonts w:ascii="Arial" w:hAnsi="Arial" w:cs="Arial"/>
          <w:b/>
          <w:sz w:val="24"/>
          <w:szCs w:val="24"/>
        </w:rPr>
        <w:t xml:space="preserve">urrent </w:t>
      </w:r>
      <w:r w:rsidR="00A12DDA">
        <w:rPr>
          <w:rFonts w:ascii="Arial" w:hAnsi="Arial" w:cs="Arial"/>
          <w:b/>
          <w:sz w:val="24"/>
          <w:szCs w:val="24"/>
        </w:rPr>
        <w:t>s</w:t>
      </w:r>
      <w:r w:rsidR="00774DED" w:rsidRPr="00B30C41">
        <w:rPr>
          <w:rFonts w:ascii="Arial" w:hAnsi="Arial" w:cs="Arial"/>
          <w:b/>
          <w:sz w:val="24"/>
          <w:szCs w:val="24"/>
        </w:rPr>
        <w:t xml:space="preserve">ervice </w:t>
      </w:r>
      <w:r w:rsidRPr="00B30C41">
        <w:rPr>
          <w:rFonts w:ascii="Arial" w:hAnsi="Arial" w:cs="Arial"/>
          <w:b/>
          <w:sz w:val="24"/>
          <w:szCs w:val="24"/>
        </w:rPr>
        <w:t xml:space="preserve">provided in </w:t>
      </w:r>
      <w:r w:rsidR="00B57649">
        <w:rPr>
          <w:rFonts w:ascii="Arial" w:hAnsi="Arial" w:cs="Arial"/>
          <w:b/>
          <w:sz w:val="24"/>
          <w:szCs w:val="24"/>
        </w:rPr>
        <w:t>S</w:t>
      </w:r>
      <w:r w:rsidRPr="00B30C41">
        <w:rPr>
          <w:rFonts w:ascii="Arial" w:hAnsi="Arial" w:cs="Arial"/>
          <w:b/>
          <w:sz w:val="24"/>
          <w:szCs w:val="24"/>
        </w:rPr>
        <w:t xml:space="preserve">urrey for </w:t>
      </w:r>
      <w:r w:rsidR="00A12DDA">
        <w:rPr>
          <w:rFonts w:ascii="Arial" w:hAnsi="Arial" w:cs="Arial"/>
          <w:b/>
          <w:sz w:val="24"/>
          <w:szCs w:val="24"/>
        </w:rPr>
        <w:t>d</w:t>
      </w:r>
      <w:r w:rsidR="00774DED" w:rsidRPr="00B30C41">
        <w:rPr>
          <w:rFonts w:ascii="Arial" w:hAnsi="Arial" w:cs="Arial"/>
          <w:b/>
          <w:sz w:val="24"/>
          <w:szCs w:val="24"/>
        </w:rPr>
        <w:t>etoxification</w:t>
      </w:r>
      <w:r w:rsidR="007726DE" w:rsidRPr="00B30C41">
        <w:rPr>
          <w:rFonts w:ascii="Arial" w:hAnsi="Arial" w:cs="Arial"/>
          <w:b/>
          <w:sz w:val="24"/>
          <w:szCs w:val="24"/>
        </w:rPr>
        <w:t>?</w:t>
      </w:r>
    </w:p>
    <w:p w:rsidR="00A72E4F" w:rsidRPr="00B107A6" w:rsidRDefault="00F91658" w:rsidP="001F6D3A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current service, i</w:t>
      </w:r>
      <w:r w:rsidR="00A72E4F" w:rsidRPr="00B107A6">
        <w:rPr>
          <w:rFonts w:ascii="Arial" w:hAnsi="Arial" w:cs="Arial"/>
          <w:sz w:val="24"/>
          <w:szCs w:val="24"/>
        </w:rPr>
        <w:t xml:space="preserve">ndividuals have </w:t>
      </w:r>
      <w:r w:rsidR="00514423">
        <w:rPr>
          <w:rFonts w:ascii="Arial" w:hAnsi="Arial" w:cs="Arial"/>
          <w:sz w:val="24"/>
          <w:szCs w:val="24"/>
        </w:rPr>
        <w:t>three</w:t>
      </w:r>
      <w:r w:rsidR="00A72E4F" w:rsidRPr="00B107A6">
        <w:rPr>
          <w:rFonts w:ascii="Arial" w:hAnsi="Arial" w:cs="Arial"/>
          <w:sz w:val="24"/>
          <w:szCs w:val="24"/>
        </w:rPr>
        <w:t xml:space="preserve"> options to access detoxification</w:t>
      </w:r>
      <w:r w:rsidR="00AE2ADA">
        <w:rPr>
          <w:rFonts w:ascii="Arial" w:hAnsi="Arial" w:cs="Arial"/>
          <w:sz w:val="24"/>
          <w:szCs w:val="24"/>
        </w:rPr>
        <w:t xml:space="preserve">. </w:t>
      </w:r>
      <w:r w:rsidR="00AE2ADA" w:rsidRPr="00480410">
        <w:rPr>
          <w:rFonts w:ascii="Arial" w:hAnsi="Arial" w:cs="Arial"/>
          <w:sz w:val="24"/>
          <w:szCs w:val="24"/>
        </w:rPr>
        <w:t>Individuals</w:t>
      </w:r>
      <w:r w:rsidR="005448FB" w:rsidRPr="00480410">
        <w:rPr>
          <w:rFonts w:ascii="Arial" w:hAnsi="Arial" w:cs="Arial"/>
          <w:sz w:val="24"/>
          <w:szCs w:val="24"/>
        </w:rPr>
        <w:t xml:space="preserve"> receive support from a qualified professional to ensure the </w:t>
      </w:r>
      <w:r w:rsidR="00CC56CA">
        <w:rPr>
          <w:rFonts w:ascii="Arial" w:hAnsi="Arial" w:cs="Arial"/>
          <w:sz w:val="24"/>
          <w:szCs w:val="24"/>
        </w:rPr>
        <w:t>appropriate</w:t>
      </w:r>
      <w:r w:rsidR="005448FB" w:rsidRPr="00480410">
        <w:rPr>
          <w:rFonts w:ascii="Arial" w:hAnsi="Arial" w:cs="Arial"/>
          <w:sz w:val="24"/>
          <w:szCs w:val="24"/>
        </w:rPr>
        <w:t xml:space="preserve"> option is chosen. </w:t>
      </w:r>
      <w:r w:rsidR="005448FB">
        <w:rPr>
          <w:rFonts w:ascii="Arial" w:hAnsi="Arial" w:cs="Arial"/>
          <w:sz w:val="24"/>
          <w:szCs w:val="24"/>
        </w:rPr>
        <w:t>Following detoxification all individuals are offered follow-up care and support</w:t>
      </w:r>
      <w:r w:rsidR="001F6D3A">
        <w:rPr>
          <w:rFonts w:ascii="Arial" w:hAnsi="Arial" w:cs="Arial"/>
          <w:sz w:val="24"/>
          <w:szCs w:val="24"/>
        </w:rPr>
        <w:t>.</w:t>
      </w:r>
    </w:p>
    <w:p w:rsidR="00CF7AA8" w:rsidRPr="00CF7AA8" w:rsidRDefault="004613F7" w:rsidP="00CF7AA8">
      <w:pPr>
        <w:spacing w:after="0" w:line="276" w:lineRule="auto"/>
        <w:ind w:left="720"/>
        <w:jc w:val="left"/>
        <w:rPr>
          <w:rFonts w:ascii="Arial" w:hAnsi="Arial" w:cs="Arial"/>
          <w:b/>
          <w:i/>
          <w:sz w:val="24"/>
          <w:szCs w:val="24"/>
        </w:rPr>
      </w:pPr>
      <w:r w:rsidRPr="00CF7AA8">
        <w:rPr>
          <w:rFonts w:ascii="Arial" w:hAnsi="Arial" w:cs="Arial"/>
          <w:b/>
          <w:i/>
          <w:sz w:val="24"/>
          <w:szCs w:val="24"/>
        </w:rPr>
        <w:t>3</w:t>
      </w:r>
      <w:r w:rsidR="005448FB" w:rsidRPr="00CF7AA8">
        <w:rPr>
          <w:rFonts w:ascii="Arial" w:hAnsi="Arial" w:cs="Arial"/>
          <w:b/>
          <w:i/>
          <w:sz w:val="24"/>
          <w:szCs w:val="24"/>
        </w:rPr>
        <w:t xml:space="preserve">.1 Inpatient Detoxification </w:t>
      </w:r>
      <w:r w:rsidR="000D60B9" w:rsidRPr="00CF7AA8">
        <w:rPr>
          <w:rFonts w:ascii="Arial" w:hAnsi="Arial" w:cs="Arial"/>
          <w:b/>
          <w:i/>
          <w:sz w:val="24"/>
          <w:szCs w:val="24"/>
        </w:rPr>
        <w:t xml:space="preserve">from drug or alcohol dependence </w:t>
      </w:r>
      <w:r w:rsidR="005448FB" w:rsidRPr="00CF7AA8">
        <w:rPr>
          <w:rFonts w:ascii="Arial" w:hAnsi="Arial" w:cs="Arial"/>
          <w:b/>
          <w:i/>
          <w:sz w:val="24"/>
          <w:szCs w:val="24"/>
        </w:rPr>
        <w:t>within in Windmill House.</w:t>
      </w:r>
    </w:p>
    <w:p w:rsidR="005448FB" w:rsidRDefault="005448FB" w:rsidP="00CF7AA8">
      <w:pPr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 w:rsidRPr="00B107A6">
        <w:rPr>
          <w:rFonts w:ascii="Arial" w:hAnsi="Arial" w:cs="Arial"/>
          <w:sz w:val="24"/>
          <w:szCs w:val="24"/>
        </w:rPr>
        <w:t>Windmill House is a specialist unit which provides</w:t>
      </w:r>
      <w:r w:rsidRPr="00B107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24-hour residential treatment and support to people who require inpatient detoxification or stabilisation. </w:t>
      </w:r>
      <w:r w:rsidR="00392CBC">
        <w:rPr>
          <w:rFonts w:ascii="Arial" w:hAnsi="Arial" w:cs="Arial"/>
          <w:sz w:val="24"/>
          <w:szCs w:val="24"/>
        </w:rPr>
        <w:t>People can also take part in a four</w:t>
      </w:r>
      <w:r w:rsidRPr="00B107A6">
        <w:rPr>
          <w:rFonts w:ascii="Arial" w:hAnsi="Arial" w:cs="Arial"/>
          <w:sz w:val="24"/>
          <w:szCs w:val="24"/>
        </w:rPr>
        <w:t xml:space="preserve"> week recovery-focused therapeutic programme.</w:t>
      </w:r>
    </w:p>
    <w:p w:rsidR="00A72E4F" w:rsidRPr="00AE2ADA" w:rsidRDefault="004613F7" w:rsidP="00B30C41">
      <w:pPr>
        <w:spacing w:after="0" w:line="276" w:lineRule="auto"/>
        <w:ind w:firstLine="720"/>
        <w:jc w:val="left"/>
        <w:rPr>
          <w:rFonts w:ascii="Arial" w:hAnsi="Arial" w:cs="Arial"/>
          <w:b/>
          <w:i/>
          <w:color w:val="5B9BD5" w:themeColor="accent1"/>
          <w:sz w:val="24"/>
          <w:szCs w:val="24"/>
        </w:rPr>
      </w:pPr>
      <w:r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>3</w:t>
      </w:r>
      <w:r w:rsidR="00B30C41"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>.</w:t>
      </w:r>
      <w:r w:rsidR="005448FB"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>2</w:t>
      </w:r>
      <w:r w:rsidR="00B30C41"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 xml:space="preserve"> </w:t>
      </w:r>
      <w:r w:rsidR="00A72E4F"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 xml:space="preserve">Home Detoxification </w:t>
      </w:r>
      <w:r w:rsidR="00EC5295"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>from alcohol dependence</w:t>
      </w:r>
    </w:p>
    <w:p w:rsidR="00CF7AA8" w:rsidRDefault="00392CBC" w:rsidP="00CF7AA8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Lasting between five</w:t>
      </w:r>
      <w:r w:rsidR="008E747D" w:rsidRPr="00977767">
        <w:rPr>
          <w:rFonts w:ascii="Arial" w:hAnsi="Arial" w:cs="Arial"/>
          <w:sz w:val="24"/>
          <w:szCs w:val="24"/>
        </w:rPr>
        <w:t xml:space="preserve"> and 10 days </w:t>
      </w:r>
      <w:r w:rsidR="008E747D">
        <w:rPr>
          <w:rFonts w:ascii="Arial" w:hAnsi="Arial" w:cs="Arial"/>
          <w:sz w:val="24"/>
          <w:szCs w:val="24"/>
        </w:rPr>
        <w:t>a person</w:t>
      </w:r>
      <w:r w:rsidR="008E747D" w:rsidRPr="00977767">
        <w:rPr>
          <w:rFonts w:ascii="Arial" w:hAnsi="Arial" w:cs="Arial"/>
          <w:sz w:val="24"/>
          <w:szCs w:val="24"/>
        </w:rPr>
        <w:t xml:space="preserve"> receives daily home visits </w:t>
      </w:r>
      <w:r>
        <w:rPr>
          <w:rFonts w:ascii="Arial" w:hAnsi="Arial" w:cs="Arial"/>
          <w:sz w:val="24"/>
          <w:szCs w:val="24"/>
        </w:rPr>
        <w:t>which last for approximately one</w:t>
      </w:r>
      <w:r w:rsidR="0034397C">
        <w:rPr>
          <w:rFonts w:ascii="Arial" w:hAnsi="Arial" w:cs="Arial"/>
          <w:sz w:val="24"/>
          <w:szCs w:val="24"/>
        </w:rPr>
        <w:t xml:space="preserve"> hour</w:t>
      </w:r>
      <w:r w:rsidR="008E747D" w:rsidRPr="00977767">
        <w:rPr>
          <w:rFonts w:ascii="Arial" w:hAnsi="Arial" w:cs="Arial"/>
          <w:sz w:val="24"/>
          <w:szCs w:val="24"/>
        </w:rPr>
        <w:t>,</w:t>
      </w:r>
      <w:r w:rsidR="0034397C">
        <w:rPr>
          <w:rFonts w:ascii="Arial" w:hAnsi="Arial" w:cs="Arial"/>
          <w:sz w:val="24"/>
          <w:szCs w:val="24"/>
        </w:rPr>
        <w:t xml:space="preserve"> </w:t>
      </w:r>
      <w:r w:rsidR="008E747D" w:rsidRPr="00977767">
        <w:rPr>
          <w:rFonts w:ascii="Arial" w:hAnsi="Arial" w:cs="Arial"/>
          <w:sz w:val="24"/>
          <w:szCs w:val="24"/>
        </w:rPr>
        <w:t>from a qualified nurse who supervises, monitors progress, supports and carries out regular health checks</w:t>
      </w:r>
      <w:r w:rsidR="002C5481">
        <w:rPr>
          <w:rFonts w:ascii="Arial" w:hAnsi="Arial" w:cs="Arial"/>
          <w:sz w:val="24"/>
          <w:szCs w:val="24"/>
        </w:rPr>
        <w:t xml:space="preserve">. </w:t>
      </w:r>
    </w:p>
    <w:p w:rsidR="00CF7AA8" w:rsidRPr="00CF7AA8" w:rsidRDefault="00CF7AA8" w:rsidP="00CF7AA8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</w:p>
    <w:p w:rsidR="007817D0" w:rsidRPr="00AE2ADA" w:rsidRDefault="007817D0" w:rsidP="00CF7AA8">
      <w:pPr>
        <w:spacing w:after="0" w:line="276" w:lineRule="auto"/>
        <w:ind w:firstLine="720"/>
        <w:jc w:val="left"/>
        <w:rPr>
          <w:rFonts w:ascii="Arial" w:hAnsi="Arial" w:cs="Arial"/>
          <w:b/>
          <w:i/>
          <w:color w:val="5B9BD5" w:themeColor="accent1"/>
          <w:sz w:val="24"/>
          <w:szCs w:val="24"/>
        </w:rPr>
      </w:pPr>
      <w:r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 xml:space="preserve">3.3 </w:t>
      </w:r>
      <w:r w:rsidR="00E96ADE"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>Community</w:t>
      </w:r>
      <w:r w:rsidRPr="00AE2ADA">
        <w:rPr>
          <w:rFonts w:ascii="Arial" w:hAnsi="Arial" w:cs="Arial"/>
          <w:b/>
          <w:i/>
          <w:color w:val="5B9BD5" w:themeColor="accent1"/>
          <w:sz w:val="24"/>
          <w:szCs w:val="24"/>
        </w:rPr>
        <w:t xml:space="preserve"> Detoxification from drug dependence</w:t>
      </w:r>
    </w:p>
    <w:p w:rsidR="007817D0" w:rsidRPr="00514423" w:rsidRDefault="00E96ADE" w:rsidP="00CF7AA8">
      <w:pPr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>This is done according to a person’s needs. The</w:t>
      </w:r>
      <w:r w:rsidR="007817D0" w:rsidRPr="00514423">
        <w:rPr>
          <w:rFonts w:ascii="Arial" w:hAnsi="Arial" w:cs="Arial"/>
          <w:sz w:val="24"/>
          <w:szCs w:val="24"/>
        </w:rPr>
        <w:t xml:space="preserve"> person will be supervised, monitored and supported during </w:t>
      </w:r>
      <w:r w:rsidRPr="00514423">
        <w:rPr>
          <w:rFonts w:ascii="Arial" w:hAnsi="Arial" w:cs="Arial"/>
          <w:sz w:val="24"/>
          <w:szCs w:val="24"/>
        </w:rPr>
        <w:t xml:space="preserve">frequent </w:t>
      </w:r>
      <w:r w:rsidR="007817D0" w:rsidRPr="00514423">
        <w:rPr>
          <w:rFonts w:ascii="Arial" w:hAnsi="Arial" w:cs="Arial"/>
          <w:sz w:val="24"/>
          <w:szCs w:val="24"/>
        </w:rPr>
        <w:t xml:space="preserve">appointments with a qualified </w:t>
      </w:r>
      <w:r w:rsidRPr="00514423">
        <w:rPr>
          <w:rFonts w:ascii="Arial" w:hAnsi="Arial" w:cs="Arial"/>
          <w:sz w:val="24"/>
          <w:szCs w:val="24"/>
        </w:rPr>
        <w:t xml:space="preserve">worker </w:t>
      </w:r>
      <w:r w:rsidR="007817D0" w:rsidRPr="00514423">
        <w:rPr>
          <w:rFonts w:ascii="Arial" w:hAnsi="Arial" w:cs="Arial"/>
          <w:sz w:val="24"/>
          <w:szCs w:val="24"/>
        </w:rPr>
        <w:t xml:space="preserve">at one of our service locations. </w:t>
      </w:r>
    </w:p>
    <w:p w:rsidR="00AE2ADA" w:rsidRPr="00514423" w:rsidRDefault="00AE2ADA" w:rsidP="00CF7AA8">
      <w:pPr>
        <w:rPr>
          <w:rFonts w:ascii="Arial" w:hAnsi="Arial" w:cs="Arial"/>
          <w:sz w:val="24"/>
          <w:szCs w:val="24"/>
        </w:rPr>
      </w:pPr>
    </w:p>
    <w:p w:rsidR="00DD67C6" w:rsidRPr="00514423" w:rsidRDefault="00CD7960" w:rsidP="00CF7AA8">
      <w:pPr>
        <w:pStyle w:val="ListParagraph"/>
        <w:numPr>
          <w:ilvl w:val="0"/>
          <w:numId w:val="50"/>
        </w:numPr>
        <w:spacing w:after="0" w:line="276" w:lineRule="auto"/>
        <w:jc w:val="left"/>
        <w:rPr>
          <w:rFonts w:ascii="Arial" w:hAnsi="Arial" w:cs="Arial"/>
          <w:b/>
          <w:sz w:val="24"/>
          <w:szCs w:val="24"/>
        </w:rPr>
      </w:pPr>
      <w:r w:rsidRPr="00514423">
        <w:rPr>
          <w:rFonts w:ascii="Arial" w:hAnsi="Arial" w:cs="Arial"/>
          <w:b/>
          <w:sz w:val="24"/>
          <w:szCs w:val="24"/>
        </w:rPr>
        <w:t xml:space="preserve">What </w:t>
      </w:r>
      <w:r w:rsidR="00B57649" w:rsidRPr="00514423">
        <w:rPr>
          <w:rFonts w:ascii="Arial" w:hAnsi="Arial" w:cs="Arial"/>
          <w:b/>
          <w:sz w:val="24"/>
          <w:szCs w:val="24"/>
        </w:rPr>
        <w:t xml:space="preserve">are </w:t>
      </w:r>
      <w:r w:rsidRPr="00514423">
        <w:rPr>
          <w:rFonts w:ascii="Arial" w:hAnsi="Arial" w:cs="Arial"/>
          <w:b/>
          <w:sz w:val="24"/>
          <w:szCs w:val="24"/>
        </w:rPr>
        <w:t>the proposed</w:t>
      </w:r>
      <w:r w:rsidR="00DD67C6" w:rsidRPr="00514423">
        <w:rPr>
          <w:rFonts w:ascii="Arial" w:hAnsi="Arial" w:cs="Arial"/>
          <w:b/>
          <w:sz w:val="24"/>
          <w:szCs w:val="24"/>
        </w:rPr>
        <w:t xml:space="preserve"> service</w:t>
      </w:r>
      <w:r w:rsidR="006E56C9" w:rsidRPr="00514423">
        <w:rPr>
          <w:rFonts w:ascii="Arial" w:hAnsi="Arial" w:cs="Arial"/>
          <w:b/>
          <w:sz w:val="24"/>
          <w:szCs w:val="24"/>
        </w:rPr>
        <w:t>s</w:t>
      </w:r>
      <w:r w:rsidR="00DD67C6" w:rsidRPr="00514423">
        <w:rPr>
          <w:rFonts w:ascii="Arial" w:hAnsi="Arial" w:cs="Arial"/>
          <w:b/>
          <w:sz w:val="24"/>
          <w:szCs w:val="24"/>
        </w:rPr>
        <w:t xml:space="preserve"> </w:t>
      </w:r>
      <w:r w:rsidR="0000536D" w:rsidRPr="00514423">
        <w:rPr>
          <w:rFonts w:ascii="Arial" w:hAnsi="Arial" w:cs="Arial"/>
          <w:b/>
          <w:sz w:val="24"/>
          <w:szCs w:val="24"/>
        </w:rPr>
        <w:t>in S</w:t>
      </w:r>
      <w:r w:rsidR="00DD67C6" w:rsidRPr="00514423">
        <w:rPr>
          <w:rFonts w:ascii="Arial" w:hAnsi="Arial" w:cs="Arial"/>
          <w:b/>
          <w:sz w:val="24"/>
          <w:szCs w:val="24"/>
        </w:rPr>
        <w:t>urrey for detoxification</w:t>
      </w:r>
      <w:r w:rsidRPr="00514423">
        <w:rPr>
          <w:rFonts w:ascii="Arial" w:hAnsi="Arial" w:cs="Arial"/>
          <w:b/>
          <w:sz w:val="24"/>
          <w:szCs w:val="24"/>
        </w:rPr>
        <w:t>?</w:t>
      </w:r>
    </w:p>
    <w:p w:rsidR="0000536D" w:rsidRPr="00514423" w:rsidRDefault="0000536D" w:rsidP="0000536D">
      <w:pPr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SABP </w:t>
      </w:r>
      <w:r w:rsidR="00E709AB" w:rsidRPr="00514423">
        <w:rPr>
          <w:rFonts w:ascii="Arial" w:hAnsi="Arial" w:cs="Arial"/>
          <w:sz w:val="24"/>
          <w:szCs w:val="24"/>
        </w:rPr>
        <w:t>plan to</w:t>
      </w:r>
      <w:r w:rsidRPr="00514423">
        <w:rPr>
          <w:rFonts w:ascii="Arial" w:hAnsi="Arial" w:cs="Arial"/>
          <w:sz w:val="24"/>
          <w:szCs w:val="24"/>
        </w:rPr>
        <w:t xml:space="preserve"> transition services throughout the summer of 2018. This will </w:t>
      </w:r>
      <w:proofErr w:type="gramStart"/>
      <w:r w:rsidRPr="00514423">
        <w:rPr>
          <w:rFonts w:ascii="Arial" w:hAnsi="Arial" w:cs="Arial"/>
          <w:sz w:val="24"/>
          <w:szCs w:val="24"/>
        </w:rPr>
        <w:t>see  Windmill</w:t>
      </w:r>
      <w:proofErr w:type="gramEnd"/>
      <w:r w:rsidRPr="00514423">
        <w:rPr>
          <w:rFonts w:ascii="Arial" w:hAnsi="Arial" w:cs="Arial"/>
          <w:sz w:val="24"/>
          <w:szCs w:val="24"/>
        </w:rPr>
        <w:t xml:space="preserve"> House </w:t>
      </w:r>
      <w:r w:rsidR="00AE2ADA" w:rsidRPr="00514423">
        <w:rPr>
          <w:rFonts w:ascii="Arial" w:hAnsi="Arial" w:cs="Arial"/>
          <w:sz w:val="24"/>
          <w:szCs w:val="24"/>
        </w:rPr>
        <w:t>aim to close</w:t>
      </w:r>
      <w:r w:rsidR="00135241" w:rsidRPr="00514423">
        <w:rPr>
          <w:rFonts w:ascii="Arial" w:hAnsi="Arial" w:cs="Arial"/>
          <w:sz w:val="24"/>
          <w:szCs w:val="24"/>
        </w:rPr>
        <w:t xml:space="preserve"> on 30</w:t>
      </w:r>
      <w:r w:rsidR="00135241" w:rsidRPr="00514423">
        <w:rPr>
          <w:rFonts w:ascii="Arial" w:hAnsi="Arial" w:cs="Arial"/>
          <w:sz w:val="24"/>
          <w:szCs w:val="24"/>
          <w:vertAlign w:val="superscript"/>
        </w:rPr>
        <w:t>th</w:t>
      </w:r>
      <w:r w:rsidR="00135241" w:rsidRPr="00514423">
        <w:rPr>
          <w:rFonts w:ascii="Arial" w:hAnsi="Arial" w:cs="Arial"/>
          <w:sz w:val="24"/>
          <w:szCs w:val="24"/>
        </w:rPr>
        <w:t xml:space="preserve"> June 2018 when </w:t>
      </w:r>
      <w:r w:rsidRPr="00514423">
        <w:rPr>
          <w:rFonts w:ascii="Arial" w:hAnsi="Arial" w:cs="Arial"/>
          <w:sz w:val="24"/>
          <w:szCs w:val="24"/>
        </w:rPr>
        <w:t>the following services will be</w:t>
      </w:r>
      <w:r w:rsidR="00135241" w:rsidRPr="00514423">
        <w:rPr>
          <w:rFonts w:ascii="Arial" w:hAnsi="Arial" w:cs="Arial"/>
          <w:sz w:val="24"/>
          <w:szCs w:val="24"/>
        </w:rPr>
        <w:t>come</w:t>
      </w:r>
      <w:r w:rsidRPr="00514423">
        <w:rPr>
          <w:rFonts w:ascii="Arial" w:hAnsi="Arial" w:cs="Arial"/>
          <w:sz w:val="24"/>
          <w:szCs w:val="24"/>
        </w:rPr>
        <w:t xml:space="preserve"> available: </w:t>
      </w:r>
    </w:p>
    <w:p w:rsidR="005448FB" w:rsidRPr="00514423" w:rsidRDefault="005448FB" w:rsidP="00392CBC">
      <w:pPr>
        <w:ind w:firstLine="720"/>
        <w:rPr>
          <w:rFonts w:ascii="Arial" w:hAnsi="Arial" w:cs="Arial"/>
          <w:b/>
          <w:i/>
          <w:sz w:val="24"/>
          <w:szCs w:val="24"/>
        </w:rPr>
      </w:pPr>
      <w:r w:rsidRPr="00514423">
        <w:rPr>
          <w:rFonts w:ascii="Arial" w:hAnsi="Arial" w:cs="Arial"/>
          <w:b/>
          <w:color w:val="5B9BD5" w:themeColor="accent1"/>
          <w:sz w:val="24"/>
          <w:szCs w:val="24"/>
        </w:rPr>
        <w:t xml:space="preserve">4.1 </w:t>
      </w:r>
      <w:r w:rsidRPr="00514423">
        <w:rPr>
          <w:rFonts w:ascii="Arial" w:hAnsi="Arial" w:cs="Arial"/>
          <w:b/>
          <w:i/>
          <w:color w:val="5B9BD5" w:themeColor="accent1"/>
          <w:sz w:val="24"/>
          <w:szCs w:val="24"/>
        </w:rPr>
        <w:t>Ambulatory Detoxification</w:t>
      </w:r>
      <w:r w:rsidR="000D60B9" w:rsidRPr="00514423">
        <w:rPr>
          <w:i/>
          <w:color w:val="1F497D"/>
        </w:rPr>
        <w:t xml:space="preserve"> </w:t>
      </w:r>
      <w:r w:rsidR="000D60B9" w:rsidRPr="00514423">
        <w:rPr>
          <w:rFonts w:ascii="Arial" w:hAnsi="Arial" w:cs="Arial"/>
          <w:b/>
          <w:i/>
          <w:color w:val="5B9BD5" w:themeColor="accent1"/>
          <w:sz w:val="24"/>
          <w:szCs w:val="24"/>
        </w:rPr>
        <w:t>from drug or alcohol dependence</w:t>
      </w:r>
    </w:p>
    <w:p w:rsidR="00CF7AA8" w:rsidRPr="00514423" w:rsidRDefault="005448FB" w:rsidP="005448FB">
      <w:pPr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This option </w:t>
      </w:r>
      <w:r w:rsidR="00E709AB" w:rsidRPr="00514423">
        <w:rPr>
          <w:rFonts w:ascii="Arial" w:hAnsi="Arial" w:cs="Arial"/>
          <w:sz w:val="24"/>
          <w:szCs w:val="24"/>
        </w:rPr>
        <w:t>will be</w:t>
      </w:r>
      <w:r w:rsidRPr="00514423">
        <w:rPr>
          <w:rFonts w:ascii="Arial" w:hAnsi="Arial" w:cs="Arial"/>
          <w:sz w:val="24"/>
          <w:szCs w:val="24"/>
        </w:rPr>
        <w:t xml:space="preserve"> </w:t>
      </w:r>
      <w:r w:rsidR="00EC5295" w:rsidRPr="00514423">
        <w:rPr>
          <w:rFonts w:ascii="Arial" w:hAnsi="Arial" w:cs="Arial"/>
          <w:sz w:val="24"/>
          <w:szCs w:val="24"/>
        </w:rPr>
        <w:t xml:space="preserve">staffed </w:t>
      </w:r>
      <w:r w:rsidRPr="00514423">
        <w:rPr>
          <w:rFonts w:ascii="Arial" w:hAnsi="Arial" w:cs="Arial"/>
          <w:sz w:val="24"/>
          <w:szCs w:val="24"/>
        </w:rPr>
        <w:t>Monday to Friday. The person attends a clinic every week day morning</w:t>
      </w:r>
      <w:r w:rsidR="00811F6A" w:rsidRPr="00514423">
        <w:rPr>
          <w:rFonts w:ascii="Arial" w:hAnsi="Arial" w:cs="Arial"/>
          <w:sz w:val="24"/>
          <w:szCs w:val="24"/>
        </w:rPr>
        <w:t xml:space="preserve">. People </w:t>
      </w:r>
      <w:r w:rsidR="00CF7AA8" w:rsidRPr="00514423">
        <w:rPr>
          <w:rFonts w:ascii="Arial" w:hAnsi="Arial" w:cs="Arial"/>
          <w:sz w:val="24"/>
          <w:szCs w:val="24"/>
        </w:rPr>
        <w:t>detoxifying</w:t>
      </w:r>
      <w:r w:rsidR="00811F6A" w:rsidRPr="00514423">
        <w:rPr>
          <w:rFonts w:ascii="Arial" w:hAnsi="Arial" w:cs="Arial"/>
          <w:sz w:val="24"/>
          <w:szCs w:val="24"/>
        </w:rPr>
        <w:t xml:space="preserve"> from </w:t>
      </w:r>
      <w:r w:rsidR="00CF7AA8" w:rsidRPr="00514423">
        <w:rPr>
          <w:rFonts w:ascii="Arial" w:hAnsi="Arial" w:cs="Arial"/>
          <w:sz w:val="24"/>
          <w:szCs w:val="24"/>
        </w:rPr>
        <w:t>alcohol will</w:t>
      </w:r>
      <w:r w:rsidRPr="00514423">
        <w:rPr>
          <w:rFonts w:ascii="Arial" w:hAnsi="Arial" w:cs="Arial"/>
          <w:sz w:val="24"/>
          <w:szCs w:val="24"/>
        </w:rPr>
        <w:t xml:space="preserve"> receive their detoxification medication, which is ad</w:t>
      </w:r>
      <w:r w:rsidR="00CF7AA8" w:rsidRPr="00514423">
        <w:rPr>
          <w:rFonts w:ascii="Arial" w:hAnsi="Arial" w:cs="Arial"/>
          <w:sz w:val="24"/>
          <w:szCs w:val="24"/>
        </w:rPr>
        <w:t>ministered by a qualified nurse</w:t>
      </w:r>
      <w:r w:rsidR="00164FD2">
        <w:rPr>
          <w:rFonts w:ascii="Arial" w:hAnsi="Arial" w:cs="Arial"/>
          <w:sz w:val="24"/>
          <w:szCs w:val="24"/>
        </w:rPr>
        <w:t>. T</w:t>
      </w:r>
      <w:r w:rsidRPr="00514423">
        <w:rPr>
          <w:rFonts w:ascii="Arial" w:hAnsi="Arial" w:cs="Arial"/>
          <w:sz w:val="24"/>
          <w:szCs w:val="24"/>
        </w:rPr>
        <w:t>hey are given their night</w:t>
      </w:r>
      <w:r w:rsidR="00CF7AA8" w:rsidRPr="00514423">
        <w:rPr>
          <w:rFonts w:ascii="Arial" w:hAnsi="Arial" w:cs="Arial"/>
          <w:sz w:val="24"/>
          <w:szCs w:val="24"/>
        </w:rPr>
        <w:t xml:space="preserve"> </w:t>
      </w:r>
      <w:r w:rsidRPr="00514423">
        <w:rPr>
          <w:rFonts w:ascii="Arial" w:hAnsi="Arial" w:cs="Arial"/>
          <w:sz w:val="24"/>
          <w:szCs w:val="24"/>
        </w:rPr>
        <w:t>time dose as take away medication.</w:t>
      </w:r>
    </w:p>
    <w:p w:rsidR="005448FB" w:rsidRPr="00514423" w:rsidRDefault="00811F6A" w:rsidP="005448FB">
      <w:pPr>
        <w:rPr>
          <w:rFonts w:ascii="Arial" w:hAnsi="Arial" w:cs="Arial"/>
          <w:color w:val="FF0000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>People detoxifying from drugs will be dispensed their medication from their identified community pharmacy.</w:t>
      </w:r>
    </w:p>
    <w:p w:rsidR="00CF7AA8" w:rsidRPr="00514423" w:rsidRDefault="00EC5295" w:rsidP="005448FB">
      <w:pPr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>Programme participants</w:t>
      </w:r>
      <w:r w:rsidR="005448FB" w:rsidRPr="00514423">
        <w:rPr>
          <w:rFonts w:ascii="Arial" w:hAnsi="Arial" w:cs="Arial"/>
          <w:sz w:val="24"/>
          <w:szCs w:val="24"/>
        </w:rPr>
        <w:t xml:space="preserve"> attend a support group run by a trained group facilitator. If necessary, a nurse gives additional medication according to the person’s individual need. The programme finishes at lunchtime and starts again the following weekday morning. Most </w:t>
      </w:r>
      <w:r w:rsidR="00811F6A" w:rsidRPr="00514423">
        <w:rPr>
          <w:rFonts w:ascii="Arial" w:hAnsi="Arial" w:cs="Arial"/>
          <w:sz w:val="24"/>
          <w:szCs w:val="24"/>
        </w:rPr>
        <w:t xml:space="preserve">alcohol </w:t>
      </w:r>
      <w:r w:rsidR="005448FB" w:rsidRPr="00514423">
        <w:rPr>
          <w:rFonts w:ascii="Arial" w:hAnsi="Arial" w:cs="Arial"/>
          <w:sz w:val="24"/>
          <w:szCs w:val="24"/>
        </w:rPr>
        <w:t>detoxification</w:t>
      </w:r>
      <w:r w:rsidRPr="00514423">
        <w:rPr>
          <w:rFonts w:ascii="Arial" w:hAnsi="Arial" w:cs="Arial"/>
          <w:sz w:val="24"/>
          <w:szCs w:val="24"/>
        </w:rPr>
        <w:t xml:space="preserve"> programme</w:t>
      </w:r>
      <w:r w:rsidR="00E96ADE" w:rsidRPr="00514423">
        <w:rPr>
          <w:rFonts w:ascii="Arial" w:hAnsi="Arial" w:cs="Arial"/>
          <w:sz w:val="24"/>
          <w:szCs w:val="24"/>
        </w:rPr>
        <w:t>s</w:t>
      </w:r>
      <w:r w:rsidR="005448FB" w:rsidRPr="00514423">
        <w:rPr>
          <w:rFonts w:ascii="Arial" w:hAnsi="Arial" w:cs="Arial"/>
          <w:sz w:val="24"/>
          <w:szCs w:val="24"/>
        </w:rPr>
        <w:t xml:space="preserve"> will last </w:t>
      </w:r>
      <w:r w:rsidRPr="00514423">
        <w:rPr>
          <w:rFonts w:ascii="Arial" w:hAnsi="Arial" w:cs="Arial"/>
          <w:sz w:val="24"/>
          <w:szCs w:val="24"/>
        </w:rPr>
        <w:t xml:space="preserve">between </w:t>
      </w:r>
      <w:r w:rsidR="00CF7AA8" w:rsidRPr="00514423">
        <w:rPr>
          <w:rFonts w:ascii="Arial" w:hAnsi="Arial" w:cs="Arial"/>
          <w:sz w:val="24"/>
          <w:szCs w:val="24"/>
        </w:rPr>
        <w:t xml:space="preserve">five and </w:t>
      </w:r>
      <w:r w:rsidRPr="00514423">
        <w:rPr>
          <w:rFonts w:ascii="Arial" w:hAnsi="Arial" w:cs="Arial"/>
          <w:sz w:val="24"/>
          <w:szCs w:val="24"/>
        </w:rPr>
        <w:t xml:space="preserve">10 </w:t>
      </w:r>
      <w:r w:rsidR="005448FB" w:rsidRPr="00514423">
        <w:rPr>
          <w:rFonts w:ascii="Arial" w:hAnsi="Arial" w:cs="Arial"/>
          <w:sz w:val="24"/>
          <w:szCs w:val="24"/>
        </w:rPr>
        <w:t xml:space="preserve">days and people are given medication for the weekend. </w:t>
      </w:r>
    </w:p>
    <w:p w:rsidR="005448FB" w:rsidRPr="00514423" w:rsidRDefault="00811F6A" w:rsidP="005448FB">
      <w:pPr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Drug detoxification programmes vary according to the person’s individual needs, but those who need additional support will be </w:t>
      </w:r>
      <w:r w:rsidR="00CF7AA8" w:rsidRPr="00514423">
        <w:rPr>
          <w:rFonts w:ascii="Arial" w:hAnsi="Arial" w:cs="Arial"/>
          <w:sz w:val="24"/>
          <w:szCs w:val="24"/>
        </w:rPr>
        <w:t>invited</w:t>
      </w:r>
      <w:r w:rsidRPr="00514423">
        <w:rPr>
          <w:rFonts w:ascii="Arial" w:hAnsi="Arial" w:cs="Arial"/>
          <w:sz w:val="24"/>
          <w:szCs w:val="24"/>
        </w:rPr>
        <w:t xml:space="preserve"> to attend the ambulatory detoxification programme for the final two weeks of their reduction regime. </w:t>
      </w:r>
    </w:p>
    <w:p w:rsidR="00D235EF" w:rsidRPr="00514423" w:rsidRDefault="00D235EF" w:rsidP="00D235EF">
      <w:pPr>
        <w:spacing w:line="276" w:lineRule="auto"/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>This service will be available at two proposed clinic locations in Surrey: Farnham Road Hospital in Guildford and Wingfield Resource Centre in Redhill.</w:t>
      </w:r>
    </w:p>
    <w:p w:rsidR="00D235EF" w:rsidRPr="00514423" w:rsidRDefault="00D235EF" w:rsidP="005448FB">
      <w:pPr>
        <w:rPr>
          <w:rFonts w:ascii="Arial" w:hAnsi="Arial" w:cs="Arial"/>
          <w:sz w:val="24"/>
          <w:szCs w:val="24"/>
        </w:rPr>
      </w:pPr>
    </w:p>
    <w:p w:rsidR="00E824AA" w:rsidRPr="00514423" w:rsidRDefault="0033107F" w:rsidP="00E824AA">
      <w:pPr>
        <w:pStyle w:val="ListParagraph"/>
        <w:numPr>
          <w:ilvl w:val="1"/>
          <w:numId w:val="50"/>
        </w:numPr>
        <w:jc w:val="left"/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b/>
          <w:i/>
          <w:sz w:val="24"/>
          <w:szCs w:val="24"/>
        </w:rPr>
        <w:t xml:space="preserve">Home </w:t>
      </w:r>
      <w:r w:rsidR="003008E1" w:rsidRPr="00514423">
        <w:rPr>
          <w:rFonts w:ascii="Arial" w:hAnsi="Arial" w:cs="Arial"/>
          <w:b/>
          <w:i/>
          <w:sz w:val="24"/>
          <w:szCs w:val="24"/>
        </w:rPr>
        <w:t>Detoxification</w:t>
      </w:r>
      <w:r w:rsidR="006F18B3" w:rsidRPr="00514423">
        <w:rPr>
          <w:rFonts w:ascii="Arial" w:hAnsi="Arial" w:cs="Arial"/>
          <w:b/>
          <w:sz w:val="24"/>
          <w:szCs w:val="24"/>
        </w:rPr>
        <w:t xml:space="preserve"> </w:t>
      </w:r>
      <w:r w:rsidR="000D60B9" w:rsidRPr="00514423">
        <w:rPr>
          <w:rFonts w:ascii="Arial" w:hAnsi="Arial" w:cs="Arial"/>
          <w:b/>
          <w:i/>
          <w:sz w:val="24"/>
          <w:szCs w:val="24"/>
        </w:rPr>
        <w:t>from alcohol dependence</w:t>
      </w:r>
    </w:p>
    <w:p w:rsidR="007A10C1" w:rsidRPr="00514423" w:rsidRDefault="00E824AA" w:rsidP="00E824AA">
      <w:pPr>
        <w:jc w:val="left"/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As detailed in section </w:t>
      </w:r>
      <w:r w:rsidR="00AE2ADA" w:rsidRPr="00514423">
        <w:rPr>
          <w:rFonts w:ascii="Arial" w:hAnsi="Arial" w:cs="Arial"/>
          <w:sz w:val="24"/>
          <w:szCs w:val="24"/>
        </w:rPr>
        <w:t>3.2 Home</w:t>
      </w:r>
      <w:r w:rsidRPr="00514423">
        <w:rPr>
          <w:rFonts w:ascii="Arial" w:hAnsi="Arial" w:cs="Arial"/>
          <w:sz w:val="24"/>
          <w:szCs w:val="24"/>
        </w:rPr>
        <w:t xml:space="preserve"> detoxification will continue. Lasting</w:t>
      </w:r>
      <w:r w:rsidR="007A10C1" w:rsidRPr="00514423">
        <w:rPr>
          <w:rFonts w:ascii="Arial" w:hAnsi="Arial" w:cs="Arial"/>
          <w:sz w:val="24"/>
          <w:szCs w:val="24"/>
        </w:rPr>
        <w:t xml:space="preserve"> between </w:t>
      </w:r>
      <w:r w:rsidR="00C316FD" w:rsidRPr="00514423">
        <w:rPr>
          <w:rFonts w:ascii="Arial" w:hAnsi="Arial" w:cs="Arial"/>
          <w:sz w:val="24"/>
          <w:szCs w:val="24"/>
        </w:rPr>
        <w:t xml:space="preserve">five </w:t>
      </w:r>
      <w:r w:rsidR="007A10C1" w:rsidRPr="00514423">
        <w:rPr>
          <w:rFonts w:ascii="Arial" w:hAnsi="Arial" w:cs="Arial"/>
          <w:sz w:val="24"/>
          <w:szCs w:val="24"/>
        </w:rPr>
        <w:t xml:space="preserve">and 10 days a person receives daily home visits lasting around an </w:t>
      </w:r>
      <w:r w:rsidRPr="00514423">
        <w:rPr>
          <w:rFonts w:ascii="Arial" w:hAnsi="Arial" w:cs="Arial"/>
          <w:sz w:val="24"/>
          <w:szCs w:val="24"/>
        </w:rPr>
        <w:t>hour, from</w:t>
      </w:r>
      <w:r w:rsidR="007A10C1" w:rsidRPr="00514423">
        <w:rPr>
          <w:rFonts w:ascii="Arial" w:hAnsi="Arial" w:cs="Arial"/>
          <w:sz w:val="24"/>
          <w:szCs w:val="24"/>
        </w:rPr>
        <w:t xml:space="preserve"> a qualified nurse who supervises, monitors progress, supports and carries out regular health checks. </w:t>
      </w:r>
    </w:p>
    <w:p w:rsidR="00392CBC" w:rsidRPr="00514423" w:rsidRDefault="00392CBC" w:rsidP="00392CBC">
      <w:pPr>
        <w:pStyle w:val="ListParagraph"/>
        <w:numPr>
          <w:ilvl w:val="1"/>
          <w:numId w:val="50"/>
        </w:numPr>
        <w:spacing w:after="0" w:line="276" w:lineRule="auto"/>
        <w:jc w:val="left"/>
        <w:rPr>
          <w:rFonts w:ascii="Arial" w:hAnsi="Arial" w:cs="Arial"/>
          <w:b/>
          <w:i/>
          <w:color w:val="5B9BD5" w:themeColor="accent1"/>
          <w:sz w:val="24"/>
          <w:szCs w:val="24"/>
        </w:rPr>
      </w:pPr>
      <w:r w:rsidRPr="00514423">
        <w:rPr>
          <w:rFonts w:ascii="Arial" w:hAnsi="Arial" w:cs="Arial"/>
          <w:b/>
          <w:i/>
          <w:sz w:val="24"/>
          <w:szCs w:val="24"/>
        </w:rPr>
        <w:t>Community Detoxification from drug dependence</w:t>
      </w:r>
    </w:p>
    <w:p w:rsidR="00392CBC" w:rsidRPr="00514423" w:rsidRDefault="00392CBC" w:rsidP="00392CBC">
      <w:pPr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As detailed in section 3.3 Community detoxification will continue. This is done according to a person’s needs. The person will be supervised, monitored and supported during frequent appointments with a qualified worker at one of our service locations. </w:t>
      </w:r>
    </w:p>
    <w:p w:rsidR="00392CBC" w:rsidRPr="00514423" w:rsidRDefault="003008E1" w:rsidP="00392CBC">
      <w:pPr>
        <w:pStyle w:val="ListParagraph"/>
        <w:numPr>
          <w:ilvl w:val="1"/>
          <w:numId w:val="50"/>
        </w:numPr>
        <w:spacing w:before="240"/>
        <w:jc w:val="left"/>
        <w:rPr>
          <w:rFonts w:ascii="Arial" w:hAnsi="Arial" w:cs="Arial"/>
          <w:b/>
          <w:color w:val="5B9BD5" w:themeColor="accent1"/>
          <w:sz w:val="24"/>
          <w:szCs w:val="24"/>
        </w:rPr>
      </w:pPr>
      <w:r w:rsidRPr="00514423">
        <w:rPr>
          <w:rFonts w:ascii="Arial" w:hAnsi="Arial" w:cs="Arial"/>
          <w:b/>
          <w:i/>
          <w:color w:val="5B9BD5" w:themeColor="accent1"/>
          <w:sz w:val="24"/>
          <w:szCs w:val="24"/>
        </w:rPr>
        <w:t>Access to residential/inpat</w:t>
      </w:r>
      <w:r w:rsidR="0084574F" w:rsidRPr="00514423">
        <w:rPr>
          <w:rFonts w:ascii="Arial" w:hAnsi="Arial" w:cs="Arial"/>
          <w:b/>
          <w:i/>
          <w:color w:val="5B9BD5" w:themeColor="accent1"/>
          <w:sz w:val="24"/>
          <w:szCs w:val="24"/>
        </w:rPr>
        <w:t>ient detoxification</w:t>
      </w:r>
      <w:r w:rsidR="0084574F" w:rsidRPr="00514423">
        <w:rPr>
          <w:rFonts w:ascii="Arial" w:hAnsi="Arial" w:cs="Arial"/>
          <w:b/>
          <w:color w:val="5B9BD5" w:themeColor="accent1"/>
          <w:sz w:val="24"/>
          <w:szCs w:val="24"/>
        </w:rPr>
        <w:t xml:space="preserve"> </w:t>
      </w:r>
    </w:p>
    <w:p w:rsidR="003008E1" w:rsidRPr="00514423" w:rsidRDefault="003B1E63" w:rsidP="00392CBC">
      <w:pPr>
        <w:spacing w:before="240"/>
        <w:jc w:val="left"/>
        <w:rPr>
          <w:rFonts w:ascii="Arial" w:hAnsi="Arial" w:cs="Arial"/>
          <w:b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Inpatient </w:t>
      </w:r>
      <w:r w:rsidR="000665EF" w:rsidRPr="00514423">
        <w:rPr>
          <w:rFonts w:ascii="Arial" w:hAnsi="Arial" w:cs="Arial"/>
          <w:sz w:val="24"/>
          <w:szCs w:val="24"/>
        </w:rPr>
        <w:t xml:space="preserve">detoxification </w:t>
      </w:r>
      <w:r w:rsidR="000D60B9" w:rsidRPr="00514423">
        <w:rPr>
          <w:rFonts w:ascii="Arial" w:hAnsi="Arial" w:cs="Arial"/>
          <w:sz w:val="24"/>
          <w:szCs w:val="24"/>
        </w:rPr>
        <w:t xml:space="preserve">from drug or alcohol dependence </w:t>
      </w:r>
      <w:r w:rsidR="000665EF" w:rsidRPr="00514423">
        <w:rPr>
          <w:rFonts w:ascii="Arial" w:hAnsi="Arial" w:cs="Arial"/>
          <w:sz w:val="24"/>
          <w:szCs w:val="24"/>
        </w:rPr>
        <w:t>will</w:t>
      </w:r>
      <w:r w:rsidR="003008E1" w:rsidRPr="00514423">
        <w:rPr>
          <w:rFonts w:ascii="Arial" w:hAnsi="Arial" w:cs="Arial"/>
          <w:sz w:val="24"/>
          <w:szCs w:val="24"/>
        </w:rPr>
        <w:t xml:space="preserve"> be offered to people who have </w:t>
      </w:r>
      <w:r w:rsidR="003008E1" w:rsidRPr="00514423">
        <w:rPr>
          <w:rFonts w:ascii="Arial" w:hAnsi="Arial" w:cs="Arial"/>
          <w:b/>
          <w:color w:val="5B9BD5" w:themeColor="accent1"/>
          <w:sz w:val="24"/>
          <w:szCs w:val="24"/>
        </w:rPr>
        <w:t>complex needs</w:t>
      </w:r>
      <w:r w:rsidR="003008E1" w:rsidRPr="00514423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="003008E1" w:rsidRPr="00514423">
        <w:rPr>
          <w:rFonts w:ascii="Arial" w:hAnsi="Arial" w:cs="Arial"/>
          <w:sz w:val="24"/>
          <w:szCs w:val="24"/>
        </w:rPr>
        <w:t>and for whom a home or ambulatory detoxification is not appropriate and/or safe.</w:t>
      </w:r>
      <w:r w:rsidRPr="00514423">
        <w:rPr>
          <w:rFonts w:ascii="Arial" w:hAnsi="Arial" w:cs="Arial"/>
          <w:sz w:val="24"/>
          <w:szCs w:val="24"/>
        </w:rPr>
        <w:t xml:space="preserve"> </w:t>
      </w:r>
    </w:p>
    <w:p w:rsidR="007A10C1" w:rsidRPr="00514423" w:rsidRDefault="00E824AA" w:rsidP="007A10C1">
      <w:pPr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>The l</w:t>
      </w:r>
      <w:r w:rsidR="007A10C1" w:rsidRPr="00514423">
        <w:rPr>
          <w:rFonts w:ascii="Arial" w:hAnsi="Arial" w:cs="Arial"/>
          <w:sz w:val="24"/>
          <w:szCs w:val="24"/>
        </w:rPr>
        <w:t xml:space="preserve">ocation will be reviewed with the individual and </w:t>
      </w:r>
      <w:r w:rsidR="00135241" w:rsidRPr="00514423">
        <w:rPr>
          <w:rFonts w:ascii="Arial" w:hAnsi="Arial" w:cs="Arial"/>
          <w:sz w:val="24"/>
          <w:szCs w:val="24"/>
        </w:rPr>
        <w:t>will be</w:t>
      </w:r>
      <w:r w:rsidR="007A10C1" w:rsidRPr="00514423">
        <w:rPr>
          <w:rFonts w:ascii="Arial" w:hAnsi="Arial" w:cs="Arial"/>
          <w:sz w:val="24"/>
          <w:szCs w:val="24"/>
        </w:rPr>
        <w:t xml:space="preserve"> outside of Surrey. The individual will be supported to access treatment and provided with a care package which supports a smooth transition back to Surrey. </w:t>
      </w:r>
    </w:p>
    <w:p w:rsidR="003008E1" w:rsidRDefault="00E824AA" w:rsidP="00E824AA">
      <w:pPr>
        <w:spacing w:before="240"/>
        <w:jc w:val="left"/>
        <w:rPr>
          <w:rFonts w:ascii="Arial" w:hAnsi="Arial" w:cs="Arial"/>
          <w:sz w:val="24"/>
          <w:szCs w:val="24"/>
        </w:rPr>
      </w:pPr>
      <w:r w:rsidRPr="00514423">
        <w:rPr>
          <w:rFonts w:ascii="Arial" w:hAnsi="Arial" w:cs="Arial"/>
          <w:sz w:val="24"/>
          <w:szCs w:val="24"/>
        </w:rPr>
        <w:t xml:space="preserve">SABP </w:t>
      </w:r>
      <w:r w:rsidR="00AE2ADA" w:rsidRPr="00514423">
        <w:rPr>
          <w:rFonts w:ascii="Arial" w:hAnsi="Arial" w:cs="Arial"/>
          <w:sz w:val="24"/>
          <w:szCs w:val="24"/>
        </w:rPr>
        <w:t xml:space="preserve">will source </w:t>
      </w:r>
      <w:r w:rsidR="00135241" w:rsidRPr="00514423">
        <w:rPr>
          <w:rFonts w:ascii="Arial" w:hAnsi="Arial" w:cs="Arial"/>
          <w:sz w:val="24"/>
          <w:szCs w:val="24"/>
        </w:rPr>
        <w:t xml:space="preserve">an </w:t>
      </w:r>
      <w:r w:rsidRPr="00514423">
        <w:rPr>
          <w:rFonts w:ascii="Arial" w:hAnsi="Arial" w:cs="Arial"/>
          <w:sz w:val="24"/>
          <w:szCs w:val="24"/>
        </w:rPr>
        <w:t xml:space="preserve">appropriate </w:t>
      </w:r>
      <w:r w:rsidR="00135241" w:rsidRPr="00514423">
        <w:rPr>
          <w:rFonts w:ascii="Arial" w:hAnsi="Arial" w:cs="Arial"/>
          <w:sz w:val="24"/>
          <w:szCs w:val="24"/>
        </w:rPr>
        <w:t xml:space="preserve">NHS </w:t>
      </w:r>
      <w:r w:rsidRPr="00514423">
        <w:rPr>
          <w:rFonts w:ascii="Arial" w:hAnsi="Arial" w:cs="Arial"/>
          <w:sz w:val="24"/>
          <w:szCs w:val="24"/>
        </w:rPr>
        <w:t>provider</w:t>
      </w:r>
      <w:r w:rsidR="00135241" w:rsidRPr="00514423">
        <w:rPr>
          <w:rFonts w:ascii="Arial" w:hAnsi="Arial" w:cs="Arial"/>
          <w:sz w:val="24"/>
          <w:szCs w:val="24"/>
        </w:rPr>
        <w:t>. We will</w:t>
      </w:r>
      <w:r w:rsidR="007F47B7" w:rsidRPr="00514423">
        <w:rPr>
          <w:rFonts w:ascii="Arial" w:hAnsi="Arial" w:cs="Arial"/>
          <w:sz w:val="24"/>
          <w:szCs w:val="24"/>
        </w:rPr>
        <w:t xml:space="preserve"> </w:t>
      </w:r>
      <w:r w:rsidR="003008E1" w:rsidRPr="00514423">
        <w:rPr>
          <w:rFonts w:ascii="Arial" w:hAnsi="Arial" w:cs="Arial"/>
          <w:sz w:val="24"/>
          <w:szCs w:val="24"/>
        </w:rPr>
        <w:t xml:space="preserve">ensure the organisation that provides this service is of the highest quality and </w:t>
      </w:r>
      <w:r w:rsidR="003B1E63" w:rsidRPr="00514423">
        <w:rPr>
          <w:rFonts w:ascii="Arial" w:hAnsi="Arial" w:cs="Arial"/>
          <w:sz w:val="24"/>
          <w:szCs w:val="24"/>
        </w:rPr>
        <w:t xml:space="preserve">meets the standards expected by the </w:t>
      </w:r>
      <w:r w:rsidR="003B1E63" w:rsidRPr="00514423">
        <w:rPr>
          <w:rFonts w:ascii="Arial" w:hAnsi="Arial" w:cs="Arial"/>
          <w:b/>
          <w:color w:val="5B9BD5" w:themeColor="accent1"/>
          <w:sz w:val="24"/>
          <w:szCs w:val="24"/>
        </w:rPr>
        <w:t>Care Quality Commission</w:t>
      </w:r>
      <w:r w:rsidR="00AE2ADA" w:rsidRPr="00514423">
        <w:rPr>
          <w:rFonts w:ascii="Arial" w:hAnsi="Arial" w:cs="Arial"/>
          <w:b/>
          <w:color w:val="5B9BD5" w:themeColor="accent1"/>
          <w:sz w:val="24"/>
          <w:szCs w:val="24"/>
        </w:rPr>
        <w:t xml:space="preserve">, </w:t>
      </w:r>
      <w:r w:rsidR="00AE2ADA" w:rsidRPr="00514423">
        <w:rPr>
          <w:rFonts w:ascii="Arial" w:hAnsi="Arial" w:cs="Arial"/>
          <w:sz w:val="24"/>
          <w:szCs w:val="24"/>
        </w:rPr>
        <w:t>with minimum standards of ‘good’</w:t>
      </w:r>
      <w:r w:rsidR="003B1E63" w:rsidRPr="00514423">
        <w:rPr>
          <w:rFonts w:ascii="Arial" w:hAnsi="Arial" w:cs="Arial"/>
          <w:sz w:val="24"/>
          <w:szCs w:val="24"/>
        </w:rPr>
        <w:t>.</w:t>
      </w:r>
    </w:p>
    <w:p w:rsidR="006C4E33" w:rsidRDefault="006C4E33" w:rsidP="003008E1">
      <w:pPr>
        <w:rPr>
          <w:rFonts w:ascii="Arial" w:hAnsi="Arial" w:cs="Arial"/>
          <w:sz w:val="24"/>
          <w:szCs w:val="24"/>
        </w:rPr>
      </w:pPr>
    </w:p>
    <w:p w:rsidR="0084574F" w:rsidRPr="00B30C41" w:rsidRDefault="0084574F" w:rsidP="00B30C41">
      <w:pPr>
        <w:pStyle w:val="ListParagraph"/>
        <w:numPr>
          <w:ilvl w:val="0"/>
          <w:numId w:val="50"/>
        </w:numPr>
        <w:spacing w:after="0" w:line="276" w:lineRule="auto"/>
        <w:jc w:val="left"/>
        <w:rPr>
          <w:rFonts w:ascii="Arial" w:hAnsi="Arial" w:cs="Arial"/>
          <w:b/>
          <w:sz w:val="24"/>
          <w:szCs w:val="24"/>
        </w:rPr>
      </w:pPr>
      <w:r w:rsidRPr="00B30C41">
        <w:rPr>
          <w:rFonts w:ascii="Arial" w:hAnsi="Arial" w:cs="Arial"/>
          <w:b/>
          <w:sz w:val="24"/>
          <w:szCs w:val="24"/>
        </w:rPr>
        <w:t xml:space="preserve">How to have your say and send us your feedback </w:t>
      </w:r>
    </w:p>
    <w:p w:rsidR="0084574F" w:rsidRDefault="0084574F" w:rsidP="0084574F">
      <w:pPr>
        <w:rPr>
          <w:rFonts w:ascii="Arial" w:hAnsi="Arial" w:cs="Arial"/>
          <w:sz w:val="24"/>
          <w:szCs w:val="24"/>
        </w:rPr>
      </w:pPr>
      <w:r w:rsidRPr="00C40A01">
        <w:rPr>
          <w:rFonts w:ascii="Arial" w:hAnsi="Arial" w:cs="Arial"/>
          <w:sz w:val="24"/>
          <w:szCs w:val="24"/>
        </w:rPr>
        <w:t xml:space="preserve">It is important for us to understand your views on </w:t>
      </w:r>
      <w:r w:rsidR="00E709AB">
        <w:rPr>
          <w:rFonts w:ascii="Arial" w:hAnsi="Arial" w:cs="Arial"/>
          <w:sz w:val="24"/>
          <w:szCs w:val="24"/>
        </w:rPr>
        <w:t>these changes</w:t>
      </w:r>
      <w:r w:rsidR="004613F7">
        <w:rPr>
          <w:rFonts w:ascii="Arial" w:hAnsi="Arial" w:cs="Arial"/>
          <w:sz w:val="24"/>
          <w:szCs w:val="24"/>
        </w:rPr>
        <w:t xml:space="preserve"> </w:t>
      </w:r>
      <w:r w:rsidR="00E709AB">
        <w:rPr>
          <w:rFonts w:ascii="Arial" w:hAnsi="Arial" w:cs="Arial"/>
          <w:sz w:val="24"/>
          <w:szCs w:val="24"/>
        </w:rPr>
        <w:t xml:space="preserve">and how we can best support you. </w:t>
      </w:r>
      <w:r w:rsidR="007A10C1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o ensure that you have the chance to understand and comment on the changes there will be a number of ways you can </w:t>
      </w:r>
      <w:r w:rsidR="007A10C1">
        <w:rPr>
          <w:rFonts w:ascii="Arial" w:hAnsi="Arial" w:cs="Arial"/>
          <w:sz w:val="24"/>
          <w:szCs w:val="24"/>
        </w:rPr>
        <w:t>contribute</w:t>
      </w:r>
      <w:r>
        <w:rPr>
          <w:rFonts w:ascii="Arial" w:hAnsi="Arial" w:cs="Arial"/>
          <w:sz w:val="24"/>
          <w:szCs w:val="24"/>
        </w:rPr>
        <w:t xml:space="preserve">: </w:t>
      </w:r>
    </w:p>
    <w:p w:rsidR="00977767" w:rsidRDefault="00977767" w:rsidP="0084574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435" w:tblpY="-206"/>
        <w:tblW w:w="9322" w:type="dxa"/>
        <w:tblLayout w:type="fixed"/>
        <w:tblLook w:val="04A0" w:firstRow="1" w:lastRow="0" w:firstColumn="1" w:lastColumn="0" w:noHBand="0" w:noVBand="1"/>
      </w:tblPr>
      <w:tblGrid>
        <w:gridCol w:w="1844"/>
        <w:gridCol w:w="4228"/>
        <w:gridCol w:w="3250"/>
      </w:tblGrid>
      <w:tr w:rsidR="001C62BD" w:rsidTr="00AD7E8F">
        <w:tc>
          <w:tcPr>
            <w:tcW w:w="1844" w:type="dxa"/>
          </w:tcPr>
          <w:p w:rsidR="001C62BD" w:rsidRDefault="001C62BD" w:rsidP="00DD67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Survey </w:t>
            </w:r>
          </w:p>
        </w:tc>
        <w:tc>
          <w:tcPr>
            <w:tcW w:w="7478" w:type="dxa"/>
            <w:gridSpan w:val="2"/>
          </w:tcPr>
          <w:p w:rsidR="001C62BD" w:rsidRPr="001C62BD" w:rsidRDefault="002917B0" w:rsidP="00DD67C6">
            <w:pPr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1C62BD" w:rsidRPr="004E3045">
                <w:rPr>
                  <w:rStyle w:val="Hyperlink"/>
                  <w:rFonts w:ascii="Arial" w:hAnsi="Arial" w:cs="Arial"/>
                  <w:sz w:val="24"/>
                  <w:szCs w:val="24"/>
                  <w:lang w:val="en"/>
                </w:rPr>
                <w:t>https://www.surreysays.co.uk/deputy-ceo/</w:t>
              </w:r>
              <w:r w:rsidR="001C62BD" w:rsidRPr="004E3045">
                <w:rPr>
                  <w:rStyle w:val="Hyperlink"/>
                  <w:rFonts w:ascii="Arial" w:hAnsi="Arial" w:cs="Arial"/>
                  <w:vanish/>
                  <w:sz w:val="24"/>
                  <w:szCs w:val="24"/>
                  <w:lang w:val="en"/>
                </w:rPr>
                <w:t>changes-to-detoxifcation-services</w:t>
              </w:r>
              <w:r w:rsidR="001C62BD" w:rsidRPr="004E3045">
                <w:rPr>
                  <w:rStyle w:val="Hyperlink"/>
                  <w:rFonts w:ascii="Arial" w:hAnsi="Arial" w:cs="Arial"/>
                  <w:sz w:val="24"/>
                  <w:szCs w:val="24"/>
                  <w:lang w:val="en"/>
                </w:rPr>
                <w:t>changes-to-detoxifcation-services</w:t>
              </w:r>
            </w:hyperlink>
            <w:r w:rsidR="001C62BD">
              <w:rPr>
                <w:rStyle w:val="help-block"/>
                <w:rFonts w:ascii="Arial" w:hAnsi="Arial" w:cs="Arial"/>
                <w:sz w:val="24"/>
                <w:szCs w:val="24"/>
                <w:lang w:val="en"/>
              </w:rPr>
              <w:t xml:space="preserve"> </w:t>
            </w:r>
          </w:p>
        </w:tc>
      </w:tr>
      <w:tr w:rsidR="00DD67C6" w:rsidTr="00DD67C6">
        <w:tc>
          <w:tcPr>
            <w:tcW w:w="1844" w:type="dxa"/>
          </w:tcPr>
          <w:p w:rsidR="00DD67C6" w:rsidRDefault="00DD67C6" w:rsidP="00DD67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Question and Answer Sessions </w:t>
            </w:r>
          </w:p>
        </w:tc>
        <w:tc>
          <w:tcPr>
            <w:tcW w:w="4228" w:type="dxa"/>
          </w:tcPr>
          <w:p w:rsidR="00DD67C6" w:rsidRDefault="00DD67C6" w:rsidP="00DD67C6">
            <w:pPr>
              <w:tabs>
                <w:tab w:val="left" w:pos="52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Martyn Munro (Senior Public Health Lead and Commissioner), Katy Matthews (Surrey and Borders, i-access Service Manager) and </w:t>
            </w:r>
            <w:r w:rsidRPr="001F6D3A">
              <w:rPr>
                <w:rFonts w:ascii="Arial" w:hAnsi="Arial" w:cs="Arial"/>
                <w:sz w:val="24"/>
                <w:szCs w:val="24"/>
              </w:rPr>
              <w:t>Sue Murphy (Catalyst CEO)</w:t>
            </w:r>
          </w:p>
          <w:p w:rsidR="00E02149" w:rsidRDefault="00E02149" w:rsidP="00E02149">
            <w:pPr>
              <w:tabs>
                <w:tab w:val="left" w:pos="529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02149" w:rsidRDefault="00E02149" w:rsidP="00E02149">
            <w:pPr>
              <w:tabs>
                <w:tab w:val="left" w:pos="5292"/>
              </w:tabs>
              <w:rPr>
                <w:rFonts w:ascii="Arial" w:hAnsi="Arial" w:cs="Arial"/>
                <w:sz w:val="24"/>
                <w:szCs w:val="24"/>
              </w:rPr>
            </w:pPr>
            <w:r w:rsidRPr="00E02149">
              <w:rPr>
                <w:rFonts w:ascii="Arial" w:hAnsi="Arial" w:cs="Arial"/>
                <w:sz w:val="24"/>
                <w:szCs w:val="24"/>
              </w:rPr>
              <w:t>This is a chance to meet face to face and discuss provision post June 2018 and how it might affect you, or someone you know.</w:t>
            </w:r>
          </w:p>
          <w:p w:rsidR="00DD67C6" w:rsidRDefault="00DD67C6" w:rsidP="00DD67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50" w:type="dxa"/>
          </w:tcPr>
          <w:p w:rsidR="00DD67C6" w:rsidRPr="00142A61" w:rsidRDefault="00E02149" w:rsidP="00DD67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42A61">
              <w:rPr>
                <w:rFonts w:ascii="Arial" w:hAnsi="Arial" w:cs="Arial"/>
                <w:b/>
                <w:sz w:val="24"/>
                <w:szCs w:val="24"/>
              </w:rPr>
              <w:t>May 10</w:t>
            </w:r>
            <w:r w:rsidRPr="00142A6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142A61">
              <w:rPr>
                <w:rFonts w:ascii="Arial" w:hAnsi="Arial" w:cs="Arial"/>
                <w:b/>
                <w:sz w:val="24"/>
                <w:szCs w:val="24"/>
              </w:rPr>
              <w:t xml:space="preserve"> 10:00-12:00</w:t>
            </w:r>
          </w:p>
          <w:p w:rsidR="002917B0" w:rsidRDefault="00142A61" w:rsidP="00142A61">
            <w:pPr>
              <w:rPr>
                <w:rFonts w:ascii="Arial" w:hAnsi="Arial" w:cs="Arial"/>
                <w:sz w:val="24"/>
                <w:szCs w:val="24"/>
              </w:rPr>
            </w:pPr>
            <w:r w:rsidRPr="00142A61">
              <w:rPr>
                <w:rFonts w:ascii="Arial" w:hAnsi="Arial" w:cs="Arial"/>
                <w:sz w:val="24"/>
                <w:szCs w:val="24"/>
              </w:rPr>
              <w:t xml:space="preserve">Wingfield Resource Centre, St </w:t>
            </w:r>
            <w:proofErr w:type="spellStart"/>
            <w:r w:rsidRPr="00142A61">
              <w:rPr>
                <w:rFonts w:ascii="Arial" w:hAnsi="Arial" w:cs="Arial"/>
                <w:sz w:val="24"/>
                <w:szCs w:val="24"/>
              </w:rPr>
              <w:t>Annes</w:t>
            </w:r>
            <w:proofErr w:type="spellEnd"/>
            <w:r w:rsidRPr="00142A61">
              <w:rPr>
                <w:rFonts w:ascii="Arial" w:hAnsi="Arial" w:cs="Arial"/>
                <w:sz w:val="24"/>
                <w:szCs w:val="24"/>
              </w:rPr>
              <w:t xml:space="preserve"> Drive, Redhill </w:t>
            </w:r>
          </w:p>
          <w:p w:rsidR="00142A61" w:rsidRPr="00142A61" w:rsidRDefault="00142A61" w:rsidP="00142A61">
            <w:pPr>
              <w:rPr>
                <w:rFonts w:ascii="Arial" w:hAnsi="Arial" w:cs="Arial"/>
                <w:sz w:val="24"/>
                <w:szCs w:val="24"/>
              </w:rPr>
            </w:pPr>
            <w:r w:rsidRPr="00142A61">
              <w:rPr>
                <w:rFonts w:ascii="Arial" w:hAnsi="Arial" w:cs="Arial"/>
                <w:sz w:val="24"/>
                <w:szCs w:val="24"/>
              </w:rPr>
              <w:t>RH1 1AU</w:t>
            </w:r>
          </w:p>
          <w:p w:rsidR="00E02149" w:rsidRPr="00142A61" w:rsidRDefault="00E02149" w:rsidP="00DD67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42A61">
              <w:rPr>
                <w:rFonts w:ascii="Arial" w:hAnsi="Arial" w:cs="Arial"/>
                <w:b/>
                <w:sz w:val="24"/>
                <w:szCs w:val="24"/>
              </w:rPr>
              <w:t>May 11</w:t>
            </w:r>
            <w:r w:rsidRPr="00142A6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142A61">
              <w:rPr>
                <w:rFonts w:ascii="Arial" w:hAnsi="Arial" w:cs="Arial"/>
                <w:b/>
                <w:sz w:val="24"/>
                <w:szCs w:val="24"/>
              </w:rPr>
              <w:t xml:space="preserve"> 10:00-12:00</w:t>
            </w:r>
          </w:p>
          <w:p w:rsidR="00142A61" w:rsidRPr="00142A61" w:rsidRDefault="00142A61" w:rsidP="00142A61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142A61">
              <w:rPr>
                <w:rFonts w:ascii="Arial" w:hAnsi="Arial" w:cs="Arial"/>
                <w:sz w:val="24"/>
                <w:szCs w:val="24"/>
                <w:lang w:eastAsia="en-GB"/>
              </w:rPr>
              <w:t xml:space="preserve">The Prop, 30 </w:t>
            </w:r>
            <w:proofErr w:type="spellStart"/>
            <w:r w:rsidRPr="00142A61">
              <w:rPr>
                <w:rFonts w:ascii="Arial" w:hAnsi="Arial" w:cs="Arial"/>
                <w:sz w:val="24"/>
                <w:szCs w:val="24"/>
                <w:lang w:eastAsia="en-GB"/>
              </w:rPr>
              <w:t>Goldsworth</w:t>
            </w:r>
            <w:proofErr w:type="spellEnd"/>
            <w:r w:rsidRPr="00142A61">
              <w:rPr>
                <w:rFonts w:ascii="Arial" w:hAnsi="Arial" w:cs="Arial"/>
                <w:sz w:val="24"/>
                <w:szCs w:val="24"/>
                <w:lang w:eastAsia="en-GB"/>
              </w:rPr>
              <w:t xml:space="preserve"> Road, Woking</w:t>
            </w:r>
          </w:p>
          <w:p w:rsidR="00142A61" w:rsidRPr="00142A61" w:rsidRDefault="00142A61" w:rsidP="00142A61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142A61">
              <w:rPr>
                <w:rFonts w:ascii="Arial" w:hAnsi="Arial" w:cs="Arial"/>
                <w:sz w:val="24"/>
                <w:szCs w:val="24"/>
                <w:lang w:eastAsia="en-GB"/>
              </w:rPr>
              <w:t>GU21 6JT</w:t>
            </w:r>
          </w:p>
          <w:p w:rsidR="00142A61" w:rsidRPr="00142A61" w:rsidRDefault="00142A61" w:rsidP="00142A6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42A61" w:rsidRPr="00142A61" w:rsidRDefault="00142A61" w:rsidP="00142A6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2A61">
              <w:rPr>
                <w:rFonts w:ascii="Arial" w:hAnsi="Arial" w:cs="Arial"/>
                <w:b/>
                <w:sz w:val="24"/>
                <w:szCs w:val="24"/>
              </w:rPr>
              <w:t>May 17</w:t>
            </w:r>
            <w:r w:rsidRPr="00142A6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142A61">
              <w:rPr>
                <w:rFonts w:ascii="Arial" w:hAnsi="Arial" w:cs="Arial"/>
                <w:b/>
                <w:sz w:val="24"/>
                <w:szCs w:val="24"/>
              </w:rPr>
              <w:t xml:space="preserve"> 14:00-16:00</w:t>
            </w:r>
            <w:r w:rsidRPr="00142A6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917B0" w:rsidRDefault="00142A61" w:rsidP="00142A6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2A61">
              <w:rPr>
                <w:rFonts w:ascii="Arial" w:hAnsi="Arial" w:cs="Arial"/>
                <w:sz w:val="24"/>
                <w:szCs w:val="24"/>
              </w:rPr>
              <w:t xml:space="preserve">St Barnabas Church, Temple Road, Epsom </w:t>
            </w:r>
          </w:p>
          <w:p w:rsidR="00142A61" w:rsidRPr="00142A61" w:rsidRDefault="002917B0" w:rsidP="00142A6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KT19 8HA</w:t>
            </w:r>
          </w:p>
          <w:p w:rsidR="00142A61" w:rsidRPr="00142A61" w:rsidRDefault="00142A61" w:rsidP="00DD67C6">
            <w:pPr>
              <w:rPr>
                <w:rFonts w:ascii="Arial" w:hAnsi="Arial" w:cs="Arial"/>
                <w:sz w:val="24"/>
                <w:szCs w:val="24"/>
              </w:rPr>
            </w:pPr>
          </w:p>
          <w:p w:rsidR="00E02149" w:rsidRPr="00142A61" w:rsidRDefault="00142A61" w:rsidP="00DD67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42A61">
              <w:rPr>
                <w:rFonts w:ascii="Arial" w:hAnsi="Arial" w:cs="Arial"/>
                <w:b/>
                <w:sz w:val="24"/>
                <w:szCs w:val="24"/>
              </w:rPr>
              <w:t>May 18</w:t>
            </w:r>
            <w:r w:rsidR="00E02149" w:rsidRPr="00142A6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E02149" w:rsidRPr="00142A61">
              <w:rPr>
                <w:rFonts w:ascii="Arial" w:hAnsi="Arial" w:cs="Arial"/>
                <w:b/>
                <w:sz w:val="24"/>
                <w:szCs w:val="24"/>
              </w:rPr>
              <w:t xml:space="preserve"> 14:00-16:00</w:t>
            </w:r>
          </w:p>
          <w:p w:rsidR="00E02149" w:rsidRPr="00E02149" w:rsidRDefault="00142A61" w:rsidP="00DD67C6">
            <w:pPr>
              <w:rPr>
                <w:rFonts w:ascii="Arial" w:hAnsi="Arial" w:cs="Arial"/>
                <w:sz w:val="24"/>
                <w:szCs w:val="24"/>
              </w:rPr>
            </w:pPr>
            <w:r w:rsidRPr="00142A6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Guildford Action, Beverley Hall Community Centre, 71 Haydon Place, Guildford, GU1 4ND</w:t>
            </w:r>
          </w:p>
        </w:tc>
      </w:tr>
      <w:tr w:rsidR="00DD67C6" w:rsidTr="00DD67C6">
        <w:tc>
          <w:tcPr>
            <w:tcW w:w="1844" w:type="dxa"/>
          </w:tcPr>
          <w:p w:rsidR="00DD67C6" w:rsidRDefault="00DD67C6" w:rsidP="00DD67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Direct Contact</w:t>
            </w:r>
          </w:p>
        </w:tc>
        <w:tc>
          <w:tcPr>
            <w:tcW w:w="4228" w:type="dxa"/>
          </w:tcPr>
          <w:p w:rsidR="00DD67C6" w:rsidRPr="00C40A01" w:rsidRDefault="00DD67C6" w:rsidP="00DD67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C40A01">
              <w:rPr>
                <w:rFonts w:ascii="Arial" w:hAnsi="Arial" w:cs="Arial"/>
                <w:sz w:val="24"/>
                <w:szCs w:val="24"/>
              </w:rPr>
              <w:t>ublic Health and SABP welcome your comments on these proposals.</w:t>
            </w:r>
          </w:p>
          <w:p w:rsidR="00DD67C6" w:rsidRDefault="00DD67C6" w:rsidP="00DD67C6">
            <w:pPr>
              <w:rPr>
                <w:rFonts w:ascii="Arial" w:hAnsi="Arial" w:cs="Arial"/>
                <w:sz w:val="24"/>
                <w:szCs w:val="24"/>
              </w:rPr>
            </w:pPr>
            <w:r w:rsidRPr="00B30C41">
              <w:rPr>
                <w:rFonts w:ascii="Arial" w:hAnsi="Arial" w:cs="Arial"/>
                <w:sz w:val="24"/>
                <w:szCs w:val="24"/>
              </w:rPr>
              <w:t>Please send your comments by midnight on Sunday 20 May 2018 to:</w:t>
            </w:r>
          </w:p>
          <w:p w:rsidR="004613F7" w:rsidRPr="001963F4" w:rsidRDefault="004613F7" w:rsidP="00DD67C6">
            <w:pPr>
              <w:rPr>
                <w:rFonts w:ascii="Arial" w:hAnsi="Arial" w:cs="Arial"/>
                <w:sz w:val="36"/>
                <w:szCs w:val="24"/>
              </w:rPr>
            </w:pPr>
          </w:p>
          <w:p w:rsidR="004613F7" w:rsidRPr="005448FB" w:rsidRDefault="001963F4" w:rsidP="004613F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I</w:t>
            </w:r>
            <w:r w:rsidR="004613F7" w:rsidRPr="001963F4">
              <w:rPr>
                <w:rFonts w:ascii="Arial" w:hAnsi="Arial" w:cs="Arial"/>
                <w:b/>
                <w:sz w:val="36"/>
                <w:szCs w:val="24"/>
              </w:rPr>
              <w:t>f you would like this information in another format or another language please contact</w:t>
            </w:r>
            <w:r w:rsidR="004613F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4613F7" w:rsidRPr="005448FB" w:rsidRDefault="004613F7" w:rsidP="004613F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613F7" w:rsidRPr="00B30C41" w:rsidRDefault="004613F7" w:rsidP="00DD67C6">
            <w:pPr>
              <w:rPr>
                <w:rFonts w:ascii="Arial" w:hAnsi="Arial" w:cs="Arial"/>
                <w:sz w:val="24"/>
                <w:szCs w:val="24"/>
              </w:rPr>
            </w:pPr>
          </w:p>
          <w:p w:rsidR="00DD67C6" w:rsidRDefault="00DD67C6" w:rsidP="00DD67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50" w:type="dxa"/>
          </w:tcPr>
          <w:p w:rsidR="00DD67C6" w:rsidRPr="00B30C41" w:rsidRDefault="00C036D4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17B0"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20" w:history="1">
              <w:r w:rsidR="00DD67C6" w:rsidRPr="00B30C41">
                <w:rPr>
                  <w:rStyle w:val="Hyperlink"/>
                  <w:rFonts w:ascii="Arial" w:hAnsi="Arial" w:cs="Arial"/>
                  <w:sz w:val="24"/>
                  <w:szCs w:val="24"/>
                </w:rPr>
                <w:t>public.health@surreycc.gov.uk</w:t>
              </w:r>
            </w:hyperlink>
          </w:p>
          <w:p w:rsidR="00DD67C6" w:rsidRPr="00B30C41" w:rsidRDefault="00DD67C6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bookmarkEnd w:id="1"/>
          </w:p>
          <w:p w:rsidR="00DD67C6" w:rsidRPr="00E02149" w:rsidRDefault="00C036D4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02149">
              <w:rPr>
                <w:rFonts w:ascii="Arial" w:hAnsi="Arial" w:cs="Arial"/>
                <w:sz w:val="24"/>
                <w:szCs w:val="24"/>
              </w:rPr>
              <w:t xml:space="preserve">Call: </w:t>
            </w:r>
            <w:r w:rsidR="00977418" w:rsidRPr="00E02149">
              <w:rPr>
                <w:rFonts w:ascii="Arial" w:hAnsi="Arial" w:cs="Arial"/>
                <w:sz w:val="24"/>
                <w:szCs w:val="24"/>
              </w:rPr>
              <w:t>020 8541 7976</w:t>
            </w:r>
          </w:p>
          <w:p w:rsidR="00C036D4" w:rsidRPr="00E02149" w:rsidRDefault="00C036D4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036D4" w:rsidRPr="00E02149" w:rsidRDefault="00C036D4" w:rsidP="00C036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02149">
              <w:rPr>
                <w:rFonts w:ascii="Arial" w:hAnsi="Arial" w:cs="Arial"/>
                <w:sz w:val="24"/>
                <w:szCs w:val="24"/>
              </w:rPr>
              <w:t>Textphone</w:t>
            </w:r>
            <w:proofErr w:type="spellEnd"/>
            <w:r w:rsidRPr="00E02149">
              <w:rPr>
                <w:rFonts w:ascii="Arial" w:hAnsi="Arial" w:cs="Arial"/>
                <w:sz w:val="24"/>
                <w:szCs w:val="24"/>
              </w:rPr>
              <w:t xml:space="preserve"> (via Text Relay): 18001 0300 200 1005</w:t>
            </w:r>
          </w:p>
          <w:p w:rsidR="00C036D4" w:rsidRPr="00E02149" w:rsidRDefault="00C036D4" w:rsidP="00C036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977418" w:rsidRDefault="00C036D4" w:rsidP="00C036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02149">
              <w:rPr>
                <w:rFonts w:ascii="Arial" w:hAnsi="Arial" w:cs="Arial"/>
                <w:sz w:val="24"/>
                <w:szCs w:val="24"/>
              </w:rPr>
              <w:t>SMS: 07527 182 861 (for the deaf or hard of hearing)</w:t>
            </w:r>
          </w:p>
          <w:p w:rsidR="00C036D4" w:rsidRPr="00B30C41" w:rsidRDefault="00C036D4" w:rsidP="00C036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D67C6" w:rsidRPr="00B30C41" w:rsidRDefault="00C036D4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Write: </w:t>
            </w:r>
            <w:r w:rsidR="00DD67C6" w:rsidRPr="00B30C41">
              <w:rPr>
                <w:rFonts w:ascii="Arial" w:hAnsi="Arial" w:cs="Arial"/>
                <w:sz w:val="24"/>
                <w:szCs w:val="24"/>
              </w:rPr>
              <w:t xml:space="preserve">FAO Martyn Munro </w:t>
            </w:r>
          </w:p>
          <w:p w:rsidR="00DD67C6" w:rsidRPr="00B30C41" w:rsidRDefault="00DD67C6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Public Health 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30C41">
              <w:rPr>
                <w:rFonts w:ascii="Arial" w:hAnsi="Arial" w:cs="Arial"/>
                <w:sz w:val="24"/>
                <w:szCs w:val="24"/>
              </w:rPr>
              <w:t>Surrey County Council</w:t>
            </w:r>
          </w:p>
          <w:p w:rsidR="00DD67C6" w:rsidRPr="00B30C41" w:rsidRDefault="00DD67C6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30C41">
              <w:rPr>
                <w:rFonts w:ascii="Arial" w:hAnsi="Arial" w:cs="Arial"/>
                <w:sz w:val="24"/>
                <w:szCs w:val="24"/>
              </w:rPr>
              <w:t>Room G55, County Hall</w:t>
            </w:r>
          </w:p>
          <w:p w:rsidR="00135241" w:rsidRDefault="00DD67C6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Penrhyn Road, </w:t>
            </w:r>
          </w:p>
          <w:p w:rsidR="00DD67C6" w:rsidRPr="00B30C41" w:rsidRDefault="00DD67C6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30C41">
              <w:rPr>
                <w:rFonts w:ascii="Arial" w:hAnsi="Arial" w:cs="Arial"/>
                <w:sz w:val="24"/>
                <w:szCs w:val="24"/>
              </w:rPr>
              <w:t>Kingston-upon-Thames</w:t>
            </w:r>
          </w:p>
          <w:p w:rsidR="00DD67C6" w:rsidRPr="00B30C41" w:rsidRDefault="00DD67C6" w:rsidP="00DD67C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30C41">
              <w:rPr>
                <w:rFonts w:ascii="Arial" w:hAnsi="Arial" w:cs="Arial"/>
                <w:sz w:val="24"/>
                <w:szCs w:val="24"/>
              </w:rPr>
              <w:t>KT1 2DN</w:t>
            </w:r>
          </w:p>
          <w:p w:rsidR="00DD67C6" w:rsidRDefault="00DD67C6" w:rsidP="00DD67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142A61" w:rsidRDefault="00142A61" w:rsidP="0084574F">
      <w:pPr>
        <w:pStyle w:val="ListParagraph"/>
        <w:rPr>
          <w:rFonts w:ascii="Arial" w:hAnsi="Arial" w:cs="Arial"/>
          <w:sz w:val="24"/>
          <w:szCs w:val="24"/>
        </w:rPr>
      </w:pPr>
    </w:p>
    <w:p w:rsidR="00142A61" w:rsidRDefault="00142A61">
      <w:pPr>
        <w:spacing w:after="160" w:line="259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4574F" w:rsidRPr="00C40A01" w:rsidRDefault="0084574F" w:rsidP="0084574F">
      <w:pPr>
        <w:pStyle w:val="ListParagraph"/>
        <w:rPr>
          <w:rFonts w:ascii="Arial" w:hAnsi="Arial" w:cs="Arial"/>
          <w:sz w:val="24"/>
          <w:szCs w:val="24"/>
        </w:rPr>
      </w:pPr>
    </w:p>
    <w:p w:rsidR="0084574F" w:rsidRPr="00142A61" w:rsidRDefault="0084574F" w:rsidP="00142A61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sz w:val="24"/>
          <w:szCs w:val="24"/>
        </w:rPr>
      </w:pPr>
      <w:r w:rsidRPr="00142A61">
        <w:rPr>
          <w:rFonts w:ascii="Arial" w:hAnsi="Arial" w:cs="Arial"/>
          <w:b/>
          <w:sz w:val="24"/>
          <w:szCs w:val="24"/>
        </w:rPr>
        <w:t xml:space="preserve">What happens next? </w:t>
      </w:r>
    </w:p>
    <w:p w:rsidR="00DD67C6" w:rsidRDefault="00DD67C6" w:rsidP="00DD67C6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Throughout the consultation </w:t>
      </w:r>
      <w:r w:rsidR="00E824AA">
        <w:rPr>
          <w:rFonts w:ascii="Arial" w:hAnsi="Arial" w:cs="Arial"/>
          <w:sz w:val="24"/>
          <w:szCs w:val="24"/>
        </w:rPr>
        <w:t>w</w:t>
      </w:r>
      <w:r w:rsidRPr="00DD67C6">
        <w:rPr>
          <w:rFonts w:ascii="Arial" w:hAnsi="Arial" w:cs="Arial"/>
          <w:sz w:val="24"/>
          <w:szCs w:val="24"/>
        </w:rPr>
        <w:t>e will aim to respond to all queries within three working days if by email</w:t>
      </w:r>
      <w:r w:rsidR="00135241">
        <w:rPr>
          <w:rFonts w:ascii="Arial" w:hAnsi="Arial" w:cs="Arial"/>
          <w:sz w:val="24"/>
          <w:szCs w:val="24"/>
        </w:rPr>
        <w:t>,</w:t>
      </w:r>
      <w:r w:rsidRPr="00DD67C6">
        <w:rPr>
          <w:rFonts w:ascii="Arial" w:hAnsi="Arial" w:cs="Arial"/>
          <w:sz w:val="24"/>
          <w:szCs w:val="24"/>
        </w:rPr>
        <w:t xml:space="preserve"> or 10 working days of receipt</w:t>
      </w:r>
      <w:r w:rsidR="00135241">
        <w:rPr>
          <w:rFonts w:ascii="Arial" w:hAnsi="Arial" w:cs="Arial"/>
          <w:sz w:val="24"/>
          <w:szCs w:val="24"/>
        </w:rPr>
        <w:t>,</w:t>
      </w:r>
      <w:r w:rsidRPr="00DD67C6">
        <w:rPr>
          <w:rFonts w:ascii="Arial" w:hAnsi="Arial" w:cs="Arial"/>
          <w:sz w:val="24"/>
          <w:szCs w:val="24"/>
        </w:rPr>
        <w:t xml:space="preserve"> if by post. </w:t>
      </w:r>
    </w:p>
    <w:p w:rsidR="00E824AA" w:rsidRPr="00DD67C6" w:rsidRDefault="00E824AA" w:rsidP="00DD67C6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:rsidR="0084574F" w:rsidRDefault="0084574F" w:rsidP="0084574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84574F">
        <w:rPr>
          <w:rFonts w:ascii="Arial" w:hAnsi="Arial" w:cs="Arial"/>
          <w:sz w:val="24"/>
          <w:szCs w:val="24"/>
        </w:rPr>
        <w:t xml:space="preserve">All feedback will be reviewed and considered </w:t>
      </w:r>
      <w:r>
        <w:rPr>
          <w:rFonts w:ascii="Arial" w:hAnsi="Arial" w:cs="Arial"/>
          <w:sz w:val="24"/>
          <w:szCs w:val="24"/>
        </w:rPr>
        <w:t xml:space="preserve">as we continue to co-design </w:t>
      </w:r>
      <w:r w:rsidR="007817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ubstance </w:t>
      </w:r>
      <w:r w:rsidR="007817D0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isuse</w:t>
      </w:r>
      <w:r w:rsidR="00164FD2">
        <w:rPr>
          <w:rFonts w:ascii="Arial" w:hAnsi="Arial" w:cs="Arial"/>
          <w:sz w:val="24"/>
          <w:szCs w:val="24"/>
        </w:rPr>
        <w:t xml:space="preserve"> treatment</w:t>
      </w:r>
      <w:r>
        <w:rPr>
          <w:rFonts w:ascii="Arial" w:hAnsi="Arial" w:cs="Arial"/>
          <w:sz w:val="24"/>
          <w:szCs w:val="24"/>
        </w:rPr>
        <w:t xml:space="preserve"> </w:t>
      </w:r>
      <w:r w:rsidR="007817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ervices in Surrey. </w:t>
      </w:r>
    </w:p>
    <w:p w:rsidR="006F18B3" w:rsidRPr="0084574F" w:rsidRDefault="006F18B3" w:rsidP="0084574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:rsidR="000952FB" w:rsidRDefault="0084574F" w:rsidP="0084574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respond to the survey and leave your email address we will send out a summary sheet which identifies how we plan t</w:t>
      </w:r>
      <w:r w:rsidR="006F18B3">
        <w:rPr>
          <w:rFonts w:ascii="Arial" w:hAnsi="Arial" w:cs="Arial"/>
          <w:sz w:val="24"/>
          <w:szCs w:val="24"/>
        </w:rPr>
        <w:t>o take your feedback on board</w:t>
      </w:r>
      <w:r w:rsidR="005448FB">
        <w:rPr>
          <w:rFonts w:ascii="Arial" w:hAnsi="Arial" w:cs="Arial"/>
          <w:sz w:val="24"/>
          <w:szCs w:val="24"/>
        </w:rPr>
        <w:t xml:space="preserve">, this will also be shared on </w:t>
      </w:r>
      <w:r w:rsidR="005448FB" w:rsidRPr="00B65732">
        <w:rPr>
          <w:rFonts w:ascii="Arial" w:hAnsi="Arial" w:cs="Arial"/>
          <w:sz w:val="24"/>
          <w:szCs w:val="24"/>
        </w:rPr>
        <w:t xml:space="preserve">Surrey </w:t>
      </w:r>
      <w:r w:rsidR="00E824AA" w:rsidRPr="00B65732">
        <w:rPr>
          <w:rFonts w:ascii="Arial" w:hAnsi="Arial" w:cs="Arial"/>
          <w:sz w:val="24"/>
          <w:szCs w:val="24"/>
        </w:rPr>
        <w:t>Consultation Hub</w:t>
      </w:r>
      <w:r w:rsidR="006F18B3">
        <w:rPr>
          <w:rFonts w:ascii="Arial" w:hAnsi="Arial" w:cs="Arial"/>
          <w:sz w:val="24"/>
          <w:szCs w:val="24"/>
        </w:rPr>
        <w:t>. A</w:t>
      </w:r>
      <w:r w:rsidRPr="00C40A01">
        <w:rPr>
          <w:rFonts w:ascii="Arial" w:hAnsi="Arial" w:cs="Arial"/>
          <w:sz w:val="24"/>
          <w:szCs w:val="24"/>
        </w:rPr>
        <w:t xml:space="preserve">ll </w:t>
      </w:r>
      <w:r>
        <w:rPr>
          <w:rFonts w:ascii="Arial" w:hAnsi="Arial" w:cs="Arial"/>
          <w:sz w:val="24"/>
          <w:szCs w:val="24"/>
        </w:rPr>
        <w:t xml:space="preserve">direct </w:t>
      </w:r>
      <w:r w:rsidRPr="00C40A01">
        <w:rPr>
          <w:rFonts w:ascii="Arial" w:hAnsi="Arial" w:cs="Arial"/>
          <w:sz w:val="24"/>
          <w:szCs w:val="24"/>
        </w:rPr>
        <w:t>comments</w:t>
      </w:r>
      <w:r>
        <w:rPr>
          <w:rFonts w:ascii="Arial" w:hAnsi="Arial" w:cs="Arial"/>
          <w:sz w:val="24"/>
          <w:szCs w:val="24"/>
        </w:rPr>
        <w:t xml:space="preserve"> </w:t>
      </w:r>
      <w:r w:rsidRPr="00C40A01">
        <w:rPr>
          <w:rFonts w:ascii="Arial" w:hAnsi="Arial" w:cs="Arial"/>
          <w:sz w:val="24"/>
          <w:szCs w:val="24"/>
        </w:rPr>
        <w:t>received during the consultation period will</w:t>
      </w:r>
      <w:r w:rsidR="006F18B3">
        <w:rPr>
          <w:rFonts w:ascii="Arial" w:hAnsi="Arial" w:cs="Arial"/>
          <w:sz w:val="24"/>
          <w:szCs w:val="24"/>
        </w:rPr>
        <w:t xml:space="preserve"> be considered and responded to</w:t>
      </w:r>
      <w:r w:rsidR="005448FB">
        <w:rPr>
          <w:rFonts w:ascii="Arial" w:hAnsi="Arial" w:cs="Arial"/>
          <w:sz w:val="24"/>
          <w:szCs w:val="24"/>
        </w:rPr>
        <w:t xml:space="preserve">. </w:t>
      </w:r>
    </w:p>
    <w:p w:rsidR="00257A08" w:rsidRDefault="00257A08" w:rsidP="0084574F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sectPr w:rsidR="00257A08" w:rsidSect="006B3D49">
      <w:headerReference w:type="default" r:id="rId21"/>
      <w:footerReference w:type="default" r:id="rId22"/>
      <w:pgSz w:w="11906" w:h="16838" w:code="9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B10" w:rsidRDefault="00451B10" w:rsidP="00724F62">
      <w:pPr>
        <w:spacing w:after="0" w:line="240" w:lineRule="auto"/>
      </w:pPr>
      <w:r>
        <w:separator/>
      </w:r>
    </w:p>
  </w:endnote>
  <w:endnote w:type="continuationSeparator" w:id="0">
    <w:p w:rsidR="00451B10" w:rsidRDefault="00451B10" w:rsidP="00724F62">
      <w:pPr>
        <w:spacing w:after="0" w:line="240" w:lineRule="auto"/>
      </w:pPr>
      <w:r>
        <w:continuationSeparator/>
      </w:r>
    </w:p>
  </w:endnote>
  <w:endnote w:type="continuationNotice" w:id="1">
    <w:p w:rsidR="00451B10" w:rsidRDefault="00451B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 Inspira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 Inspira Pitch">
    <w:altName w:val="Arial"/>
    <w:charset w:val="00"/>
    <w:family w:val="swiss"/>
    <w:pitch w:val="variable"/>
    <w:sig w:usb0="00000001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GSMinchoE">
    <w:charset w:val="80"/>
    <w:family w:val="auto"/>
    <w:pitch w:val="variable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3F4" w:rsidRDefault="001963F4">
    <w:pPr>
      <w:pStyle w:val="Footer"/>
    </w:pPr>
  </w:p>
  <w:p w:rsidR="001963F4" w:rsidRDefault="001963F4">
    <w:pPr>
      <w:pStyle w:val="Footer"/>
    </w:pPr>
  </w:p>
  <w:p w:rsidR="00146F8C" w:rsidRDefault="00146F8C" w:rsidP="00774C0A">
    <w:pPr>
      <w:pStyle w:val="Footer"/>
      <w:tabs>
        <w:tab w:val="clear" w:pos="4513"/>
        <w:tab w:val="clear" w:pos="9026"/>
        <w:tab w:val="left" w:pos="152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B10" w:rsidRDefault="00451B10" w:rsidP="00724F62">
      <w:pPr>
        <w:spacing w:after="0" w:line="240" w:lineRule="auto"/>
      </w:pPr>
      <w:r>
        <w:separator/>
      </w:r>
    </w:p>
  </w:footnote>
  <w:footnote w:type="continuationSeparator" w:id="0">
    <w:p w:rsidR="00451B10" w:rsidRDefault="00451B10" w:rsidP="00724F62">
      <w:pPr>
        <w:spacing w:after="0" w:line="240" w:lineRule="auto"/>
      </w:pPr>
      <w:r>
        <w:continuationSeparator/>
      </w:r>
    </w:p>
  </w:footnote>
  <w:footnote w:type="continuationNotice" w:id="1">
    <w:p w:rsidR="00451B10" w:rsidRDefault="00451B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F8C" w:rsidRPr="00724F62" w:rsidRDefault="00146F8C" w:rsidP="2F90D8B4">
    <w:pPr>
      <w:pStyle w:val="Header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" o:bullet="t"/>
    </w:pict>
  </w:numPicBullet>
  <w:abstractNum w:abstractNumId="0" w15:restartNumberingAfterBreak="0">
    <w:nsid w:val="00695B7D"/>
    <w:multiLevelType w:val="multilevel"/>
    <w:tmpl w:val="227410E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0D75C8F"/>
    <w:multiLevelType w:val="hybridMultilevel"/>
    <w:tmpl w:val="6CD8F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C469D"/>
    <w:multiLevelType w:val="hybridMultilevel"/>
    <w:tmpl w:val="93024EF4"/>
    <w:lvl w:ilvl="0" w:tplc="36FCB104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2A5E57"/>
    <w:multiLevelType w:val="hybridMultilevel"/>
    <w:tmpl w:val="00E6F7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5559E6"/>
    <w:multiLevelType w:val="hybridMultilevel"/>
    <w:tmpl w:val="AD529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70AD1"/>
    <w:multiLevelType w:val="hybridMultilevel"/>
    <w:tmpl w:val="9DECF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A519D"/>
    <w:multiLevelType w:val="multilevel"/>
    <w:tmpl w:val="4B7C253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single"/>
      </w:rPr>
    </w:lvl>
  </w:abstractNum>
  <w:abstractNum w:abstractNumId="7" w15:restartNumberingAfterBreak="0">
    <w:nsid w:val="0C513F1A"/>
    <w:multiLevelType w:val="hybridMultilevel"/>
    <w:tmpl w:val="15C80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05BB4"/>
    <w:multiLevelType w:val="multilevel"/>
    <w:tmpl w:val="A4CC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02258F"/>
    <w:multiLevelType w:val="hybridMultilevel"/>
    <w:tmpl w:val="3C86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2F56D6"/>
    <w:multiLevelType w:val="hybridMultilevel"/>
    <w:tmpl w:val="46861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F9796B"/>
    <w:multiLevelType w:val="hybridMultilevel"/>
    <w:tmpl w:val="AA8AFB1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083164D"/>
    <w:multiLevelType w:val="hybridMultilevel"/>
    <w:tmpl w:val="7C402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0EC87A">
      <w:start w:val="15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B1793F"/>
    <w:multiLevelType w:val="hybridMultilevel"/>
    <w:tmpl w:val="E66C6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C55ED"/>
    <w:multiLevelType w:val="multilevel"/>
    <w:tmpl w:val="9A844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color w:val="5B9BD5" w:themeColor="accent1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  <w:color w:val="5B9BD5" w:themeColor="accen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color w:val="5B9BD5" w:themeColor="accent1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  <w:color w:val="5B9BD5" w:themeColor="accen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color w:val="5B9BD5" w:themeColor="accent1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  <w:color w:val="5B9BD5" w:themeColor="accent1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color w:val="5B9BD5" w:themeColor="accent1"/>
      </w:rPr>
    </w:lvl>
  </w:abstractNum>
  <w:abstractNum w:abstractNumId="15" w15:restartNumberingAfterBreak="0">
    <w:nsid w:val="18CD2EEC"/>
    <w:multiLevelType w:val="hybridMultilevel"/>
    <w:tmpl w:val="82A68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E0616E"/>
    <w:multiLevelType w:val="hybridMultilevel"/>
    <w:tmpl w:val="F8742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8A530F"/>
    <w:multiLevelType w:val="hybridMultilevel"/>
    <w:tmpl w:val="5C720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6B0D4B"/>
    <w:multiLevelType w:val="hybridMultilevel"/>
    <w:tmpl w:val="61C08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BF1403"/>
    <w:multiLevelType w:val="multilevel"/>
    <w:tmpl w:val="470C2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1DB85741"/>
    <w:multiLevelType w:val="hybridMultilevel"/>
    <w:tmpl w:val="8A30F6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A1A27"/>
    <w:multiLevelType w:val="hybridMultilevel"/>
    <w:tmpl w:val="02B42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0EC87A">
      <w:start w:val="15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CF017C"/>
    <w:multiLevelType w:val="hybridMultilevel"/>
    <w:tmpl w:val="5BB81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D974C6"/>
    <w:multiLevelType w:val="hybridMultilevel"/>
    <w:tmpl w:val="3A809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3E3693"/>
    <w:multiLevelType w:val="hybridMultilevel"/>
    <w:tmpl w:val="E53A9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4762E5"/>
    <w:multiLevelType w:val="hybridMultilevel"/>
    <w:tmpl w:val="934EA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0D075E"/>
    <w:multiLevelType w:val="hybridMultilevel"/>
    <w:tmpl w:val="8610B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3F0AE8"/>
    <w:multiLevelType w:val="hybridMultilevel"/>
    <w:tmpl w:val="3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1066F3"/>
    <w:multiLevelType w:val="hybridMultilevel"/>
    <w:tmpl w:val="7C2E7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83128"/>
    <w:multiLevelType w:val="hybridMultilevel"/>
    <w:tmpl w:val="183C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046CE2"/>
    <w:multiLevelType w:val="hybridMultilevel"/>
    <w:tmpl w:val="D708FBD0"/>
    <w:lvl w:ilvl="0" w:tplc="D228C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FC7E9B"/>
    <w:multiLevelType w:val="hybridMultilevel"/>
    <w:tmpl w:val="894A775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4BAA6B88"/>
    <w:multiLevelType w:val="hybridMultilevel"/>
    <w:tmpl w:val="2C726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19027A"/>
    <w:multiLevelType w:val="hybridMultilevel"/>
    <w:tmpl w:val="6F28BD9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4D421ADD"/>
    <w:multiLevelType w:val="hybridMultilevel"/>
    <w:tmpl w:val="B0D8E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762DCC"/>
    <w:multiLevelType w:val="multilevel"/>
    <w:tmpl w:val="3954CC1A"/>
    <w:lvl w:ilvl="0">
      <w:start w:val="2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6" w15:restartNumberingAfterBreak="0">
    <w:nsid w:val="4F7B5A9D"/>
    <w:multiLevelType w:val="hybridMultilevel"/>
    <w:tmpl w:val="1CB0F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9B7828"/>
    <w:multiLevelType w:val="hybridMultilevel"/>
    <w:tmpl w:val="AF305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AE63FF"/>
    <w:multiLevelType w:val="hybridMultilevel"/>
    <w:tmpl w:val="009A6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0D1808"/>
    <w:multiLevelType w:val="multilevel"/>
    <w:tmpl w:val="344EF9BE"/>
    <w:lvl w:ilvl="0">
      <w:start w:val="5"/>
      <w:numFmt w:val="decimal"/>
      <w:lvlText w:val="%1.0"/>
      <w:lvlJc w:val="left"/>
      <w:pPr>
        <w:ind w:left="360" w:hanging="360"/>
      </w:pPr>
      <w:rPr>
        <w:rFonts w:ascii="GE Inspira" w:hAnsi="GE Inspira" w:cstheme="minorBidi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GE Inspira" w:hAnsi="GE Inspira" w:cstheme="minorBidi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GE Inspira" w:hAnsi="GE Inspira" w:cstheme="minorBidi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GE Inspira" w:hAnsi="GE Inspira" w:cstheme="minorBidi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GE Inspira" w:hAnsi="GE Inspira" w:cstheme="minorBidi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GE Inspira" w:hAnsi="GE Inspira" w:cstheme="minorBidi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GE Inspira" w:hAnsi="GE Inspira" w:cstheme="minorBidi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GE Inspira" w:hAnsi="GE Inspira" w:cstheme="minorBidi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GE Inspira" w:hAnsi="GE Inspira" w:cstheme="minorBidi" w:hint="default"/>
        <w:b w:val="0"/>
        <w:sz w:val="22"/>
      </w:rPr>
    </w:lvl>
  </w:abstractNum>
  <w:abstractNum w:abstractNumId="40" w15:restartNumberingAfterBreak="0">
    <w:nsid w:val="56B07776"/>
    <w:multiLevelType w:val="hybridMultilevel"/>
    <w:tmpl w:val="5CDCDF3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5E967AC5"/>
    <w:multiLevelType w:val="hybridMultilevel"/>
    <w:tmpl w:val="8E887E80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61E02429"/>
    <w:multiLevelType w:val="multilevel"/>
    <w:tmpl w:val="A718BE82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3" w15:restartNumberingAfterBreak="0">
    <w:nsid w:val="62E357A4"/>
    <w:multiLevelType w:val="hybridMultilevel"/>
    <w:tmpl w:val="C9D0D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295D1A"/>
    <w:multiLevelType w:val="hybridMultilevel"/>
    <w:tmpl w:val="47A88492"/>
    <w:lvl w:ilvl="0" w:tplc="B2C25F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870C85"/>
    <w:multiLevelType w:val="hybridMultilevel"/>
    <w:tmpl w:val="160C5212"/>
    <w:lvl w:ilvl="0" w:tplc="D22A0C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9E2BCF"/>
    <w:multiLevelType w:val="hybridMultilevel"/>
    <w:tmpl w:val="CD1AF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1C7E94"/>
    <w:multiLevelType w:val="hybridMultilevel"/>
    <w:tmpl w:val="878A2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9C4B78"/>
    <w:multiLevelType w:val="hybridMultilevel"/>
    <w:tmpl w:val="EC422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542F03"/>
    <w:multiLevelType w:val="hybridMultilevel"/>
    <w:tmpl w:val="ACE65F4C"/>
    <w:lvl w:ilvl="0" w:tplc="676C1F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E0246F"/>
    <w:multiLevelType w:val="hybridMultilevel"/>
    <w:tmpl w:val="B51C6FA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0C3EFB"/>
    <w:multiLevelType w:val="hybridMultilevel"/>
    <w:tmpl w:val="CFD83DE8"/>
    <w:lvl w:ilvl="0" w:tplc="2D90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"/>
  </w:num>
  <w:num w:numId="3">
    <w:abstractNumId w:val="15"/>
  </w:num>
  <w:num w:numId="4">
    <w:abstractNumId w:val="19"/>
  </w:num>
  <w:num w:numId="5">
    <w:abstractNumId w:val="25"/>
  </w:num>
  <w:num w:numId="6">
    <w:abstractNumId w:val="24"/>
  </w:num>
  <w:num w:numId="7">
    <w:abstractNumId w:val="21"/>
  </w:num>
  <w:num w:numId="8">
    <w:abstractNumId w:val="32"/>
  </w:num>
  <w:num w:numId="9">
    <w:abstractNumId w:val="46"/>
  </w:num>
  <w:num w:numId="10">
    <w:abstractNumId w:val="34"/>
  </w:num>
  <w:num w:numId="11">
    <w:abstractNumId w:val="37"/>
  </w:num>
  <w:num w:numId="12">
    <w:abstractNumId w:val="41"/>
  </w:num>
  <w:num w:numId="13">
    <w:abstractNumId w:val="12"/>
  </w:num>
  <w:num w:numId="14">
    <w:abstractNumId w:val="18"/>
  </w:num>
  <w:num w:numId="15">
    <w:abstractNumId w:val="47"/>
  </w:num>
  <w:num w:numId="16">
    <w:abstractNumId w:val="4"/>
  </w:num>
  <w:num w:numId="17">
    <w:abstractNumId w:val="36"/>
  </w:num>
  <w:num w:numId="18">
    <w:abstractNumId w:val="6"/>
  </w:num>
  <w:num w:numId="19">
    <w:abstractNumId w:val="26"/>
  </w:num>
  <w:num w:numId="20">
    <w:abstractNumId w:val="51"/>
  </w:num>
  <w:num w:numId="21">
    <w:abstractNumId w:val="35"/>
  </w:num>
  <w:num w:numId="22">
    <w:abstractNumId w:val="42"/>
  </w:num>
  <w:num w:numId="23">
    <w:abstractNumId w:val="39"/>
  </w:num>
  <w:num w:numId="24">
    <w:abstractNumId w:val="22"/>
  </w:num>
  <w:num w:numId="25">
    <w:abstractNumId w:val="9"/>
  </w:num>
  <w:num w:numId="26">
    <w:abstractNumId w:val="10"/>
  </w:num>
  <w:num w:numId="27">
    <w:abstractNumId w:val="1"/>
  </w:num>
  <w:num w:numId="28">
    <w:abstractNumId w:val="31"/>
  </w:num>
  <w:num w:numId="29">
    <w:abstractNumId w:val="0"/>
  </w:num>
  <w:num w:numId="30">
    <w:abstractNumId w:val="13"/>
  </w:num>
  <w:num w:numId="31">
    <w:abstractNumId w:val="5"/>
  </w:num>
  <w:num w:numId="32">
    <w:abstractNumId w:val="2"/>
  </w:num>
  <w:num w:numId="33">
    <w:abstractNumId w:val="16"/>
  </w:num>
  <w:num w:numId="34">
    <w:abstractNumId w:val="8"/>
  </w:num>
  <w:num w:numId="35">
    <w:abstractNumId w:val="49"/>
  </w:num>
  <w:num w:numId="36">
    <w:abstractNumId w:val="45"/>
  </w:num>
  <w:num w:numId="37">
    <w:abstractNumId w:val="30"/>
  </w:num>
  <w:num w:numId="38">
    <w:abstractNumId w:val="11"/>
  </w:num>
  <w:num w:numId="39">
    <w:abstractNumId w:val="27"/>
  </w:num>
  <w:num w:numId="40">
    <w:abstractNumId w:val="33"/>
  </w:num>
  <w:num w:numId="41">
    <w:abstractNumId w:val="7"/>
  </w:num>
  <w:num w:numId="42">
    <w:abstractNumId w:val="48"/>
  </w:num>
  <w:num w:numId="43">
    <w:abstractNumId w:val="28"/>
  </w:num>
  <w:num w:numId="44">
    <w:abstractNumId w:val="20"/>
  </w:num>
  <w:num w:numId="45">
    <w:abstractNumId w:val="50"/>
  </w:num>
  <w:num w:numId="46">
    <w:abstractNumId w:val="40"/>
  </w:num>
  <w:num w:numId="47">
    <w:abstractNumId w:val="29"/>
  </w:num>
  <w:num w:numId="48">
    <w:abstractNumId w:val="43"/>
  </w:num>
  <w:num w:numId="49">
    <w:abstractNumId w:val="17"/>
  </w:num>
  <w:num w:numId="50">
    <w:abstractNumId w:val="14"/>
  </w:num>
  <w:num w:numId="51">
    <w:abstractNumId w:val="23"/>
  </w:num>
  <w:num w:numId="52">
    <w:abstractNumId w:val="4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3E"/>
    <w:rsid w:val="0000536D"/>
    <w:rsid w:val="00016EF7"/>
    <w:rsid w:val="0002267D"/>
    <w:rsid w:val="000350C4"/>
    <w:rsid w:val="00035927"/>
    <w:rsid w:val="000367CE"/>
    <w:rsid w:val="00036CAD"/>
    <w:rsid w:val="0005460E"/>
    <w:rsid w:val="000665EF"/>
    <w:rsid w:val="000850BB"/>
    <w:rsid w:val="00092C5D"/>
    <w:rsid w:val="000952FB"/>
    <w:rsid w:val="0009545C"/>
    <w:rsid w:val="00096B9B"/>
    <w:rsid w:val="000B21B6"/>
    <w:rsid w:val="000B3378"/>
    <w:rsid w:val="000B7C7C"/>
    <w:rsid w:val="000D0A41"/>
    <w:rsid w:val="000D60B9"/>
    <w:rsid w:val="000E02D9"/>
    <w:rsid w:val="000F62C5"/>
    <w:rsid w:val="00103CC0"/>
    <w:rsid w:val="00111629"/>
    <w:rsid w:val="00135241"/>
    <w:rsid w:val="001420F8"/>
    <w:rsid w:val="001428D7"/>
    <w:rsid w:val="00142A61"/>
    <w:rsid w:val="0014404A"/>
    <w:rsid w:val="0014674E"/>
    <w:rsid w:val="00146F8C"/>
    <w:rsid w:val="00150E91"/>
    <w:rsid w:val="00155C52"/>
    <w:rsid w:val="00155CE6"/>
    <w:rsid w:val="00160F5E"/>
    <w:rsid w:val="0016384B"/>
    <w:rsid w:val="00164FD2"/>
    <w:rsid w:val="00166A0F"/>
    <w:rsid w:val="00172B20"/>
    <w:rsid w:val="001730E7"/>
    <w:rsid w:val="0017348D"/>
    <w:rsid w:val="00186F37"/>
    <w:rsid w:val="001913C8"/>
    <w:rsid w:val="00191F84"/>
    <w:rsid w:val="001930DE"/>
    <w:rsid w:val="001963F4"/>
    <w:rsid w:val="001A56D2"/>
    <w:rsid w:val="001A5F66"/>
    <w:rsid w:val="001A650C"/>
    <w:rsid w:val="001A67BA"/>
    <w:rsid w:val="001A6A70"/>
    <w:rsid w:val="001B1F9A"/>
    <w:rsid w:val="001B2466"/>
    <w:rsid w:val="001C077B"/>
    <w:rsid w:val="001C128D"/>
    <w:rsid w:val="001C62BD"/>
    <w:rsid w:val="001D508D"/>
    <w:rsid w:val="001E5DD2"/>
    <w:rsid w:val="001F3A55"/>
    <w:rsid w:val="001F5733"/>
    <w:rsid w:val="001F6D3A"/>
    <w:rsid w:val="00206B5E"/>
    <w:rsid w:val="00206F5D"/>
    <w:rsid w:val="00207396"/>
    <w:rsid w:val="002108BF"/>
    <w:rsid w:val="00216AC0"/>
    <w:rsid w:val="00224E13"/>
    <w:rsid w:val="00226A23"/>
    <w:rsid w:val="00241859"/>
    <w:rsid w:val="0025428C"/>
    <w:rsid w:val="00255137"/>
    <w:rsid w:val="00257A08"/>
    <w:rsid w:val="002621C2"/>
    <w:rsid w:val="00282B68"/>
    <w:rsid w:val="00282F22"/>
    <w:rsid w:val="002917B0"/>
    <w:rsid w:val="002A3C11"/>
    <w:rsid w:val="002A4431"/>
    <w:rsid w:val="002A4853"/>
    <w:rsid w:val="002B6B56"/>
    <w:rsid w:val="002C5481"/>
    <w:rsid w:val="002D0F7C"/>
    <w:rsid w:val="002D1AE7"/>
    <w:rsid w:val="002E091F"/>
    <w:rsid w:val="002F0D61"/>
    <w:rsid w:val="003008E1"/>
    <w:rsid w:val="00305257"/>
    <w:rsid w:val="00305E43"/>
    <w:rsid w:val="00313AF2"/>
    <w:rsid w:val="00321248"/>
    <w:rsid w:val="0032249B"/>
    <w:rsid w:val="00325C34"/>
    <w:rsid w:val="0033107F"/>
    <w:rsid w:val="003361E6"/>
    <w:rsid w:val="0034397C"/>
    <w:rsid w:val="003679CA"/>
    <w:rsid w:val="003728F9"/>
    <w:rsid w:val="00372E71"/>
    <w:rsid w:val="00380E81"/>
    <w:rsid w:val="0038644E"/>
    <w:rsid w:val="00392CBC"/>
    <w:rsid w:val="003A1BB7"/>
    <w:rsid w:val="003B1E63"/>
    <w:rsid w:val="003B1FED"/>
    <w:rsid w:val="003C4E05"/>
    <w:rsid w:val="003D340E"/>
    <w:rsid w:val="003D3E14"/>
    <w:rsid w:val="003E729B"/>
    <w:rsid w:val="003F6342"/>
    <w:rsid w:val="004116DD"/>
    <w:rsid w:val="004127CA"/>
    <w:rsid w:val="00420393"/>
    <w:rsid w:val="004315A9"/>
    <w:rsid w:val="00450854"/>
    <w:rsid w:val="00451B10"/>
    <w:rsid w:val="00453CA4"/>
    <w:rsid w:val="00456B95"/>
    <w:rsid w:val="00457E65"/>
    <w:rsid w:val="004613F7"/>
    <w:rsid w:val="004649BB"/>
    <w:rsid w:val="00465D2E"/>
    <w:rsid w:val="004721FC"/>
    <w:rsid w:val="00475190"/>
    <w:rsid w:val="00480410"/>
    <w:rsid w:val="00487953"/>
    <w:rsid w:val="00493E0B"/>
    <w:rsid w:val="004A086B"/>
    <w:rsid w:val="004A6F39"/>
    <w:rsid w:val="004A7288"/>
    <w:rsid w:val="004B0A79"/>
    <w:rsid w:val="004B497C"/>
    <w:rsid w:val="004C7DB5"/>
    <w:rsid w:val="004D1F61"/>
    <w:rsid w:val="004D51F1"/>
    <w:rsid w:val="004D56AD"/>
    <w:rsid w:val="004D5E4D"/>
    <w:rsid w:val="004E4A26"/>
    <w:rsid w:val="004F04E2"/>
    <w:rsid w:val="004F3081"/>
    <w:rsid w:val="004F5EE7"/>
    <w:rsid w:val="00505A53"/>
    <w:rsid w:val="00514423"/>
    <w:rsid w:val="005417A0"/>
    <w:rsid w:val="005448FB"/>
    <w:rsid w:val="0055545A"/>
    <w:rsid w:val="00561EAC"/>
    <w:rsid w:val="00564F01"/>
    <w:rsid w:val="005776BA"/>
    <w:rsid w:val="00586B52"/>
    <w:rsid w:val="00587323"/>
    <w:rsid w:val="00597A88"/>
    <w:rsid w:val="00597E64"/>
    <w:rsid w:val="005C0CFF"/>
    <w:rsid w:val="005C15EC"/>
    <w:rsid w:val="005C4021"/>
    <w:rsid w:val="005E2FDF"/>
    <w:rsid w:val="005E3B94"/>
    <w:rsid w:val="005E5D9D"/>
    <w:rsid w:val="005F3A8C"/>
    <w:rsid w:val="005F4520"/>
    <w:rsid w:val="005F5926"/>
    <w:rsid w:val="005F6218"/>
    <w:rsid w:val="005F7AF7"/>
    <w:rsid w:val="00603121"/>
    <w:rsid w:val="00605DC7"/>
    <w:rsid w:val="006073BB"/>
    <w:rsid w:val="00610EB8"/>
    <w:rsid w:val="0061235B"/>
    <w:rsid w:val="006131D4"/>
    <w:rsid w:val="00616EC5"/>
    <w:rsid w:val="006172ED"/>
    <w:rsid w:val="00624344"/>
    <w:rsid w:val="00625404"/>
    <w:rsid w:val="006268B3"/>
    <w:rsid w:val="00641CA0"/>
    <w:rsid w:val="00650525"/>
    <w:rsid w:val="0065064F"/>
    <w:rsid w:val="00655A7B"/>
    <w:rsid w:val="00657532"/>
    <w:rsid w:val="00663422"/>
    <w:rsid w:val="00664572"/>
    <w:rsid w:val="006931D5"/>
    <w:rsid w:val="00696DB6"/>
    <w:rsid w:val="006A4A9A"/>
    <w:rsid w:val="006B3D49"/>
    <w:rsid w:val="006B64A4"/>
    <w:rsid w:val="006C3556"/>
    <w:rsid w:val="006C468C"/>
    <w:rsid w:val="006C4E33"/>
    <w:rsid w:val="006E11E5"/>
    <w:rsid w:val="006E4981"/>
    <w:rsid w:val="006E5666"/>
    <w:rsid w:val="006E56C9"/>
    <w:rsid w:val="006E63DB"/>
    <w:rsid w:val="006F18B3"/>
    <w:rsid w:val="0070566B"/>
    <w:rsid w:val="007153BC"/>
    <w:rsid w:val="00721FE4"/>
    <w:rsid w:val="00724F62"/>
    <w:rsid w:val="0072592F"/>
    <w:rsid w:val="00743C7E"/>
    <w:rsid w:val="00746E71"/>
    <w:rsid w:val="00746F47"/>
    <w:rsid w:val="00751C15"/>
    <w:rsid w:val="0075451A"/>
    <w:rsid w:val="0076069E"/>
    <w:rsid w:val="00762160"/>
    <w:rsid w:val="00763E62"/>
    <w:rsid w:val="007719EE"/>
    <w:rsid w:val="007726DE"/>
    <w:rsid w:val="00774C0A"/>
    <w:rsid w:val="00774DED"/>
    <w:rsid w:val="00775A98"/>
    <w:rsid w:val="007766F1"/>
    <w:rsid w:val="00780A37"/>
    <w:rsid w:val="007817D0"/>
    <w:rsid w:val="00784F04"/>
    <w:rsid w:val="0078759E"/>
    <w:rsid w:val="007951B4"/>
    <w:rsid w:val="00797D19"/>
    <w:rsid w:val="007A01CA"/>
    <w:rsid w:val="007A10C1"/>
    <w:rsid w:val="007A2AFA"/>
    <w:rsid w:val="007A3B21"/>
    <w:rsid w:val="007B2293"/>
    <w:rsid w:val="007C7751"/>
    <w:rsid w:val="007D18FB"/>
    <w:rsid w:val="007D304F"/>
    <w:rsid w:val="007E5B99"/>
    <w:rsid w:val="007F47B7"/>
    <w:rsid w:val="00800624"/>
    <w:rsid w:val="0080473A"/>
    <w:rsid w:val="00807D74"/>
    <w:rsid w:val="00811F6A"/>
    <w:rsid w:val="0081433D"/>
    <w:rsid w:val="00820327"/>
    <w:rsid w:val="00844B8C"/>
    <w:rsid w:val="0084574F"/>
    <w:rsid w:val="0086038D"/>
    <w:rsid w:val="00863110"/>
    <w:rsid w:val="0086617D"/>
    <w:rsid w:val="00884C14"/>
    <w:rsid w:val="0089151E"/>
    <w:rsid w:val="008A0066"/>
    <w:rsid w:val="008A77BB"/>
    <w:rsid w:val="008A7B14"/>
    <w:rsid w:val="008E747D"/>
    <w:rsid w:val="0090644E"/>
    <w:rsid w:val="0090701F"/>
    <w:rsid w:val="0091255D"/>
    <w:rsid w:val="00916D88"/>
    <w:rsid w:val="009222B4"/>
    <w:rsid w:val="00923114"/>
    <w:rsid w:val="009272B7"/>
    <w:rsid w:val="00927BED"/>
    <w:rsid w:val="009331A6"/>
    <w:rsid w:val="0094294F"/>
    <w:rsid w:val="0094362C"/>
    <w:rsid w:val="0094382D"/>
    <w:rsid w:val="00943BF7"/>
    <w:rsid w:val="00962026"/>
    <w:rsid w:val="00974E58"/>
    <w:rsid w:val="00977418"/>
    <w:rsid w:val="00977767"/>
    <w:rsid w:val="00981047"/>
    <w:rsid w:val="00982313"/>
    <w:rsid w:val="00983A20"/>
    <w:rsid w:val="009855FA"/>
    <w:rsid w:val="00991B1E"/>
    <w:rsid w:val="00994667"/>
    <w:rsid w:val="00995470"/>
    <w:rsid w:val="009A17A4"/>
    <w:rsid w:val="009A23C6"/>
    <w:rsid w:val="009C1C2C"/>
    <w:rsid w:val="009C4145"/>
    <w:rsid w:val="009D474D"/>
    <w:rsid w:val="009E4327"/>
    <w:rsid w:val="009E60BA"/>
    <w:rsid w:val="009F10AC"/>
    <w:rsid w:val="009F4B29"/>
    <w:rsid w:val="00A011CE"/>
    <w:rsid w:val="00A0212F"/>
    <w:rsid w:val="00A10A2C"/>
    <w:rsid w:val="00A12DDA"/>
    <w:rsid w:val="00A17883"/>
    <w:rsid w:val="00A23D62"/>
    <w:rsid w:val="00A2401C"/>
    <w:rsid w:val="00A24805"/>
    <w:rsid w:val="00A24EEA"/>
    <w:rsid w:val="00A279B5"/>
    <w:rsid w:val="00A326AC"/>
    <w:rsid w:val="00A34D31"/>
    <w:rsid w:val="00A72E4F"/>
    <w:rsid w:val="00A83232"/>
    <w:rsid w:val="00A86B68"/>
    <w:rsid w:val="00A91A63"/>
    <w:rsid w:val="00A93505"/>
    <w:rsid w:val="00A93DA9"/>
    <w:rsid w:val="00A96419"/>
    <w:rsid w:val="00AA57E4"/>
    <w:rsid w:val="00AB4175"/>
    <w:rsid w:val="00AB5BED"/>
    <w:rsid w:val="00AC38D0"/>
    <w:rsid w:val="00AD0186"/>
    <w:rsid w:val="00AD6180"/>
    <w:rsid w:val="00AE2ADA"/>
    <w:rsid w:val="00AF5F17"/>
    <w:rsid w:val="00AF62B3"/>
    <w:rsid w:val="00B0081F"/>
    <w:rsid w:val="00B06F9F"/>
    <w:rsid w:val="00B107A6"/>
    <w:rsid w:val="00B1131F"/>
    <w:rsid w:val="00B131F6"/>
    <w:rsid w:val="00B30C41"/>
    <w:rsid w:val="00B32F9B"/>
    <w:rsid w:val="00B54C0C"/>
    <w:rsid w:val="00B57649"/>
    <w:rsid w:val="00B60813"/>
    <w:rsid w:val="00B615F9"/>
    <w:rsid w:val="00B65732"/>
    <w:rsid w:val="00B74C89"/>
    <w:rsid w:val="00B76B75"/>
    <w:rsid w:val="00B82739"/>
    <w:rsid w:val="00B837AD"/>
    <w:rsid w:val="00B871EF"/>
    <w:rsid w:val="00B90B5A"/>
    <w:rsid w:val="00BB00C2"/>
    <w:rsid w:val="00BB4B66"/>
    <w:rsid w:val="00BB73FD"/>
    <w:rsid w:val="00BC0746"/>
    <w:rsid w:val="00BE0C72"/>
    <w:rsid w:val="00BE22B8"/>
    <w:rsid w:val="00BE4E9B"/>
    <w:rsid w:val="00BE748F"/>
    <w:rsid w:val="00BF6CE0"/>
    <w:rsid w:val="00C01D87"/>
    <w:rsid w:val="00C036D4"/>
    <w:rsid w:val="00C158D4"/>
    <w:rsid w:val="00C22867"/>
    <w:rsid w:val="00C23F25"/>
    <w:rsid w:val="00C303B6"/>
    <w:rsid w:val="00C308A6"/>
    <w:rsid w:val="00C316FD"/>
    <w:rsid w:val="00C3486E"/>
    <w:rsid w:val="00C44769"/>
    <w:rsid w:val="00C4694C"/>
    <w:rsid w:val="00C46993"/>
    <w:rsid w:val="00C51431"/>
    <w:rsid w:val="00C514D0"/>
    <w:rsid w:val="00C574B7"/>
    <w:rsid w:val="00C630CC"/>
    <w:rsid w:val="00C6340C"/>
    <w:rsid w:val="00C708DA"/>
    <w:rsid w:val="00C73849"/>
    <w:rsid w:val="00C81D72"/>
    <w:rsid w:val="00C918E0"/>
    <w:rsid w:val="00CA1773"/>
    <w:rsid w:val="00CA70D1"/>
    <w:rsid w:val="00CB76DB"/>
    <w:rsid w:val="00CC56CA"/>
    <w:rsid w:val="00CD43C2"/>
    <w:rsid w:val="00CD7960"/>
    <w:rsid w:val="00CE0DF3"/>
    <w:rsid w:val="00CF0F14"/>
    <w:rsid w:val="00CF7AA8"/>
    <w:rsid w:val="00D00DF4"/>
    <w:rsid w:val="00D021A0"/>
    <w:rsid w:val="00D235EF"/>
    <w:rsid w:val="00D24971"/>
    <w:rsid w:val="00D26DBB"/>
    <w:rsid w:val="00D44336"/>
    <w:rsid w:val="00D51C9A"/>
    <w:rsid w:val="00D523D2"/>
    <w:rsid w:val="00D533E4"/>
    <w:rsid w:val="00D53FE7"/>
    <w:rsid w:val="00D610FD"/>
    <w:rsid w:val="00D6607E"/>
    <w:rsid w:val="00D720A4"/>
    <w:rsid w:val="00D81490"/>
    <w:rsid w:val="00DB111B"/>
    <w:rsid w:val="00DC29C0"/>
    <w:rsid w:val="00DC6DBC"/>
    <w:rsid w:val="00DD4653"/>
    <w:rsid w:val="00DD5A7C"/>
    <w:rsid w:val="00DD67C6"/>
    <w:rsid w:val="00E02149"/>
    <w:rsid w:val="00E23408"/>
    <w:rsid w:val="00E314B2"/>
    <w:rsid w:val="00E33C4A"/>
    <w:rsid w:val="00E45504"/>
    <w:rsid w:val="00E45938"/>
    <w:rsid w:val="00E53859"/>
    <w:rsid w:val="00E709AB"/>
    <w:rsid w:val="00E81B13"/>
    <w:rsid w:val="00E81CE9"/>
    <w:rsid w:val="00E824AA"/>
    <w:rsid w:val="00E905CE"/>
    <w:rsid w:val="00E921A6"/>
    <w:rsid w:val="00E92B5E"/>
    <w:rsid w:val="00E92E05"/>
    <w:rsid w:val="00E94529"/>
    <w:rsid w:val="00E9576E"/>
    <w:rsid w:val="00E96ADE"/>
    <w:rsid w:val="00E9742E"/>
    <w:rsid w:val="00EA5D01"/>
    <w:rsid w:val="00EA6692"/>
    <w:rsid w:val="00EC5295"/>
    <w:rsid w:val="00ED4C7C"/>
    <w:rsid w:val="00EE56D4"/>
    <w:rsid w:val="00F041B6"/>
    <w:rsid w:val="00F04310"/>
    <w:rsid w:val="00F0524C"/>
    <w:rsid w:val="00F07257"/>
    <w:rsid w:val="00F31997"/>
    <w:rsid w:val="00F37A02"/>
    <w:rsid w:val="00F43F88"/>
    <w:rsid w:val="00F44DF9"/>
    <w:rsid w:val="00F4722B"/>
    <w:rsid w:val="00F56C1C"/>
    <w:rsid w:val="00F616F0"/>
    <w:rsid w:val="00F6406E"/>
    <w:rsid w:val="00F6454A"/>
    <w:rsid w:val="00F72470"/>
    <w:rsid w:val="00F7283E"/>
    <w:rsid w:val="00F73F44"/>
    <w:rsid w:val="00F82332"/>
    <w:rsid w:val="00F8648B"/>
    <w:rsid w:val="00F869D4"/>
    <w:rsid w:val="00F9162F"/>
    <w:rsid w:val="00F91658"/>
    <w:rsid w:val="00F916BF"/>
    <w:rsid w:val="00FA61DB"/>
    <w:rsid w:val="00FD016A"/>
    <w:rsid w:val="00FD3EF0"/>
    <w:rsid w:val="00FE1285"/>
    <w:rsid w:val="00FF5F9A"/>
    <w:rsid w:val="00FF62EF"/>
    <w:rsid w:val="11516848"/>
    <w:rsid w:val="1ACA3AC2"/>
    <w:rsid w:val="26E6E8E9"/>
    <w:rsid w:val="29E33F34"/>
    <w:rsid w:val="2F90D8B4"/>
    <w:rsid w:val="56AD39AF"/>
    <w:rsid w:val="5D55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A65EDB-AA39-43A5-870A-A8D683ADA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83E"/>
    <w:pPr>
      <w:spacing w:after="120" w:line="280" w:lineRule="atLeast"/>
      <w:jc w:val="both"/>
    </w:pPr>
    <w:rPr>
      <w:rFonts w:ascii="GE Inspira" w:hAnsi="GE Inspir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7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2C5"/>
    <w:pPr>
      <w:keepNext/>
      <w:keepLines/>
      <w:spacing w:after="200" w:line="240" w:lineRule="auto"/>
      <w:jc w:val="left"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3C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7283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7283E"/>
    <w:rPr>
      <w:rFonts w:ascii="GE Inspira" w:hAnsi="GE Inspira"/>
    </w:rPr>
  </w:style>
  <w:style w:type="table" w:styleId="TableGrid">
    <w:name w:val="Table Grid"/>
    <w:basedOn w:val="TableNormal"/>
    <w:uiPriority w:val="59"/>
    <w:rsid w:val="00F7283E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7D19"/>
    <w:rPr>
      <w:rFonts w:ascii="GE Inspira" w:hAnsi="GE Inspira"/>
      <w:color w:val="44546A" w:themeColor="text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08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8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8A6"/>
    <w:rPr>
      <w:rFonts w:ascii="GE Inspira" w:hAnsi="GE Inspir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8A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8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8A6"/>
    <w:rPr>
      <w:rFonts w:ascii="GE Inspira" w:hAnsi="GE Inspira"/>
      <w:b/>
      <w:bCs/>
      <w:sz w:val="20"/>
      <w:szCs w:val="20"/>
    </w:rPr>
  </w:style>
  <w:style w:type="paragraph" w:customStyle="1" w:styleId="Default">
    <w:name w:val="Default"/>
    <w:rsid w:val="001730E7"/>
    <w:pPr>
      <w:autoSpaceDE w:val="0"/>
      <w:autoSpaceDN w:val="0"/>
      <w:adjustRightInd w:val="0"/>
      <w:spacing w:after="0" w:line="240" w:lineRule="auto"/>
    </w:pPr>
    <w:rPr>
      <w:rFonts w:ascii="GE Inspira Pitch" w:hAnsi="GE Inspira Pitch" w:cs="GE Inspira Pitch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24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F62"/>
    <w:rPr>
      <w:rFonts w:ascii="GE Inspira" w:hAnsi="GE Inspira"/>
    </w:rPr>
  </w:style>
  <w:style w:type="paragraph" w:styleId="Footer">
    <w:name w:val="footer"/>
    <w:basedOn w:val="Normal"/>
    <w:link w:val="FooterChar"/>
    <w:uiPriority w:val="99"/>
    <w:unhideWhenUsed/>
    <w:rsid w:val="00724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F62"/>
    <w:rPr>
      <w:rFonts w:ascii="GE Inspira" w:hAnsi="GE Inspira"/>
    </w:rPr>
  </w:style>
  <w:style w:type="character" w:styleId="FollowedHyperlink">
    <w:name w:val="FollowedHyperlink"/>
    <w:basedOn w:val="DefaultParagraphFont"/>
    <w:uiPriority w:val="99"/>
    <w:semiHidden/>
    <w:unhideWhenUsed/>
    <w:rsid w:val="00282B68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465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4653"/>
    <w:rPr>
      <w:rFonts w:ascii="GE Inspira" w:hAnsi="GE Inspir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D465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46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4653"/>
    <w:rPr>
      <w:rFonts w:ascii="GE Inspira" w:hAnsi="GE Inspira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D4653"/>
    <w:rPr>
      <w:vertAlign w:val="superscript"/>
    </w:rPr>
  </w:style>
  <w:style w:type="table" w:customStyle="1" w:styleId="PlainTable11">
    <w:name w:val="Plain Table 11"/>
    <w:basedOn w:val="TableNormal"/>
    <w:uiPriority w:val="41"/>
    <w:rsid w:val="00EE56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751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C303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C303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C303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lainText">
    <w:name w:val="Plain Text"/>
    <w:basedOn w:val="Normal"/>
    <w:link w:val="PlainTextChar"/>
    <w:uiPriority w:val="99"/>
    <w:unhideWhenUsed/>
    <w:rsid w:val="00EA5D01"/>
    <w:pPr>
      <w:spacing w:after="0" w:line="240" w:lineRule="auto"/>
      <w:jc w:val="left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A5D01"/>
    <w:rPr>
      <w:rFonts w:ascii="Calibri" w:hAnsi="Calibri" w:cs="Consolas"/>
      <w:szCs w:val="21"/>
    </w:rPr>
  </w:style>
  <w:style w:type="table" w:customStyle="1" w:styleId="GridTable2-Accent11">
    <w:name w:val="Grid Table 2 - Accent 11"/>
    <w:basedOn w:val="TableNormal"/>
    <w:uiPriority w:val="47"/>
    <w:rsid w:val="0080062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80062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0F62C5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A17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CA1773"/>
    <w:pPr>
      <w:spacing w:after="0" w:line="240" w:lineRule="auto"/>
      <w:jc w:val="left"/>
    </w:pPr>
    <w:rPr>
      <w:rFonts w:ascii="Arial" w:eastAsia="Times New Roman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rsid w:val="00CA1773"/>
    <w:rPr>
      <w:rFonts w:ascii="Arial" w:eastAsia="Times New Roman" w:hAnsi="Arial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33C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E22B8"/>
    <w:pPr>
      <w:spacing w:line="259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E22B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E22B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E22B8"/>
    <w:pPr>
      <w:spacing w:after="100"/>
      <w:ind w:left="440"/>
    </w:pPr>
  </w:style>
  <w:style w:type="table" w:customStyle="1" w:styleId="TableGrid1">
    <w:name w:val="Table Grid1"/>
    <w:basedOn w:val="TableNormal"/>
    <w:next w:val="TableGrid"/>
    <w:rsid w:val="000850BB"/>
    <w:pPr>
      <w:spacing w:after="0" w:line="240" w:lineRule="auto"/>
    </w:pPr>
    <w:rPr>
      <w:rFonts w:ascii="Arial" w:eastAsia="HGSMinchoE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0">
    <w:name w:val="Plain Table 11"/>
    <w:basedOn w:val="TableNormal"/>
    <w:next w:val="PlainTable11"/>
    <w:uiPriority w:val="41"/>
    <w:rsid w:val="000850BB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rmalWeb">
    <w:name w:val="Normal (Web)"/>
    <w:basedOn w:val="Normal"/>
    <w:uiPriority w:val="99"/>
    <w:semiHidden/>
    <w:unhideWhenUsed/>
    <w:rsid w:val="0002267D"/>
    <w:pPr>
      <w:spacing w:after="150" w:line="330" w:lineRule="atLeast"/>
      <w:jc w:val="left"/>
    </w:pPr>
    <w:rPr>
      <w:rFonts w:ascii="Times New Roman" w:eastAsia="Times New Roman" w:hAnsi="Times New Roman" w:cs="Times New Roman"/>
      <w:color w:val="555555"/>
      <w:sz w:val="24"/>
      <w:szCs w:val="24"/>
      <w:lang w:eastAsia="en-GB"/>
    </w:rPr>
  </w:style>
  <w:style w:type="paragraph" w:customStyle="1" w:styleId="xmsonormal">
    <w:name w:val="x_msonormal"/>
    <w:basedOn w:val="Normal"/>
    <w:rsid w:val="00F82332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lp-block">
    <w:name w:val="help-block"/>
    <w:basedOn w:val="DefaultParagraphFont"/>
    <w:rsid w:val="001C6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65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30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3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99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692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0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6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6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2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0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9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8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5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8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25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18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8709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2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6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1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6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3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5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8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70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2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02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hyperlink" Target="mailto:public.health@surreycc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urreysays.co.uk/deputy-ceo/changes-to-detoxifcation-servi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5C126CD313FA478DE7F0F2C0D74CEC" ma:contentTypeVersion="10" ma:contentTypeDescription="Create a new document." ma:contentTypeScope="" ma:versionID="b470855635ddb5bdae1cb5eb4c514b36">
  <xsd:schema xmlns:xsd="http://www.w3.org/2001/XMLSchema" xmlns:xs="http://www.w3.org/2001/XMLSchema" xmlns:p="http://schemas.microsoft.com/office/2006/metadata/properties" xmlns:ns2="9ce7b7f4-2f3c-44a9-9067-7bf15f9d6782" xmlns:ns3="99408b53-ba36-479d-a9ed-07df1b6f1b68" xmlns:ns4="bdb83bb2-114b-49ce-a543-91d22e6d9c3e" targetNamespace="http://schemas.microsoft.com/office/2006/metadata/properties" ma:root="true" ma:fieldsID="ffcd7edc55981853aaefea553716afa0" ns2:_="" ns3:_="" ns4:_="">
    <xsd:import namespace="9ce7b7f4-2f3c-44a9-9067-7bf15f9d6782"/>
    <xsd:import namespace="99408b53-ba36-479d-a9ed-07df1b6f1b68"/>
    <xsd:import namespace="bdb83bb2-114b-49ce-a543-91d22e6d9c3e"/>
    <xsd:element name="properties">
      <xsd:complexType>
        <xsd:sequence>
          <xsd:element name="documentManagement">
            <xsd:complexType>
              <xsd:all>
                <xsd:element ref="ns2:Category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7b7f4-2f3c-44a9-9067-7bf15f9d6782" elementFormDefault="qualified">
    <xsd:import namespace="http://schemas.microsoft.com/office/2006/documentManagement/types"/>
    <xsd:import namespace="http://schemas.microsoft.com/office/infopath/2007/PartnerControls"/>
    <xsd:element name="Category" ma:index="8" ma:displayName="Category" ma:format="Dropdown" ma:internalName="Category">
      <xsd:simpleType>
        <xsd:restriction base="dms:Choice">
          <xsd:enumeration value="General"/>
          <xsd:enumeration value="Guidance"/>
          <xsd:enumeration value="Processes"/>
          <xsd:enumeration value="Projects"/>
          <xsd:enumeration value="Public Health"/>
          <xsd:enumeration value="Standards"/>
          <xsd:enumeration value="Windmill House"/>
          <xsd:enumeration value="Tier 2/3 and Recovery"/>
          <xsd:enumeration value="Business Support"/>
          <xsd:enumeration value="Finance and Contracts"/>
          <xsd:enumeration value="Criminal Justice Pathway"/>
          <xsd:enumeration value="Co-Design Plans"/>
          <xsd:enumeration value="Pathways"/>
          <xsd:enumeration value="Programme Board"/>
          <xsd:enumeration value="Communications"/>
          <xsd:enumeration value="ToR and PID"/>
          <xsd:enumeration value="Risk Register"/>
          <xsd:enumeration value="Equality Impact Assessments [EIA]"/>
          <xsd:enumeration value="Documents for Programme Boar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08b53-ba36-479d-a9ed-07df1b6f1b6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83bb2-114b-49ce-a543-91d22e6d9c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9ce7b7f4-2f3c-44a9-9067-7bf15f9d6782">Communications</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ElectronicSource</b:SourceType>
    <b:Guid>{4B0F14BD-52B1-4400-93D8-269CB4BF9F17}</b:Guid>
    <b:Title>https://www.nice.org.uk/guidance/cg115</b:Title>
    <b:RefOrder>1</b:RefOrder>
  </b:Source>
</b:Sources>
</file>

<file path=customXml/itemProps1.xml><?xml version="1.0" encoding="utf-8"?>
<ds:datastoreItem xmlns:ds="http://schemas.openxmlformats.org/officeDocument/2006/customXml" ds:itemID="{FBF83A4C-919A-4869-8EB9-FE0FCFD04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e7b7f4-2f3c-44a9-9067-7bf15f9d6782"/>
    <ds:schemaRef ds:uri="99408b53-ba36-479d-a9ed-07df1b6f1b68"/>
    <ds:schemaRef ds:uri="bdb83bb2-114b-49ce-a543-91d22e6d9c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BB5190-963A-40BF-AE8B-7738E366DEB2}">
  <ds:schemaRefs>
    <ds:schemaRef ds:uri="http://schemas.openxmlformats.org/package/2006/metadata/core-properties"/>
    <ds:schemaRef ds:uri="bdb83bb2-114b-49ce-a543-91d22e6d9c3e"/>
    <ds:schemaRef ds:uri="http://purl.org/dc/elements/1.1/"/>
    <ds:schemaRef ds:uri="99408b53-ba36-479d-a9ed-07df1b6f1b68"/>
    <ds:schemaRef ds:uri="http://purl.org/dc/terms/"/>
    <ds:schemaRef ds:uri="http://purl.org/dc/dcmitype/"/>
    <ds:schemaRef ds:uri="9ce7b7f4-2f3c-44a9-9067-7bf15f9d6782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854671D-E7DC-46C3-8D2D-57E1FCDAB6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B9B9EF-8885-4D28-BFF0-2B56DD75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Organisation</Company>
  <LinksUpToDate>false</LinksUpToDate>
  <CharactersWithSpaces>12159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Saunders ASC</dc:creator>
  <cp:lastModifiedBy>Martyn Munro ASC</cp:lastModifiedBy>
  <cp:revision>2</cp:revision>
  <cp:lastPrinted>2018-03-19T16:05:00Z</cp:lastPrinted>
  <dcterms:created xsi:type="dcterms:W3CDTF">2018-03-19T16:28:00Z</dcterms:created>
  <dcterms:modified xsi:type="dcterms:W3CDTF">2018-03-19T16:28:00Z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0x0101004B5C126CD313FA478DE7F0F2C0D74CEC</vt:lpwstr>
  </property>
</Properties>
</file>